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74" w:rsidRDefault="004E3B74" w:rsidP="004E3B74">
      <w:pPr>
        <w:autoSpaceDE w:val="0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MUNICÍPIO DE TIMBÓ– SC</w:t>
      </w:r>
    </w:p>
    <w:p w:rsidR="004E3B74" w:rsidRDefault="004E3B74" w:rsidP="004E3B74">
      <w:pPr>
        <w:autoSpaceDE w:val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-342900</wp:posOffset>
            </wp:positionV>
            <wp:extent cx="629920" cy="715645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2"/>
          <w:szCs w:val="22"/>
        </w:rPr>
        <w:t>PROCESSO SELETIVO</w:t>
      </w:r>
    </w:p>
    <w:p w:rsidR="004E3B74" w:rsidRDefault="004E3B74" w:rsidP="004E3B74">
      <w:pPr>
        <w:autoSpaceDE w:val="0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>EDITAL Nº 01/2013 - ADMINISTRAÇÃO DIRETA DE TIMBÓ</w:t>
      </w:r>
    </w:p>
    <w:p w:rsidR="00D16F98" w:rsidRDefault="00D16F98"/>
    <w:p w:rsidR="004E3B74" w:rsidRDefault="004E3B74"/>
    <w:p w:rsidR="004E3B74" w:rsidRDefault="004E3B74" w:rsidP="0018303A">
      <w:pPr>
        <w:jc w:val="center"/>
      </w:pPr>
      <w:r w:rsidRPr="00D55B9C">
        <w:rPr>
          <w:rFonts w:ascii="Arial" w:hAnsi="Arial" w:cs="Arial"/>
          <w:b/>
          <w:kern w:val="1"/>
          <w:sz w:val="22"/>
          <w:szCs w:val="22"/>
        </w:rPr>
        <w:t xml:space="preserve">DIVULGA </w:t>
      </w:r>
      <w:r w:rsidR="0018303A">
        <w:rPr>
          <w:rFonts w:ascii="Arial" w:hAnsi="Arial" w:cs="Arial"/>
          <w:b/>
          <w:kern w:val="1"/>
          <w:sz w:val="22"/>
          <w:szCs w:val="22"/>
        </w:rPr>
        <w:t>A CLASSIFICAÇÃO PRELIMINAR DO</w:t>
      </w:r>
    </w:p>
    <w:p w:rsidR="004E3B74" w:rsidRDefault="004E3B74" w:rsidP="004E3B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PROCESSO SELETIVO </w:t>
      </w:r>
      <w:r w:rsidR="0018303A">
        <w:rPr>
          <w:rFonts w:ascii="Arial" w:hAnsi="Arial" w:cs="Arial"/>
          <w:b/>
          <w:sz w:val="22"/>
          <w:szCs w:val="22"/>
        </w:rPr>
        <w:t>N.º</w:t>
      </w:r>
      <w:r>
        <w:rPr>
          <w:rFonts w:ascii="Arial" w:hAnsi="Arial" w:cs="Arial"/>
          <w:b/>
          <w:sz w:val="22"/>
          <w:szCs w:val="22"/>
        </w:rPr>
        <w:t xml:space="preserve"> 001/2013</w:t>
      </w:r>
    </w:p>
    <w:p w:rsidR="004E3B74" w:rsidRDefault="004E3B74" w:rsidP="004E3B74">
      <w:pPr>
        <w:jc w:val="center"/>
        <w:rPr>
          <w:rFonts w:ascii="Arial" w:hAnsi="Arial" w:cs="Arial"/>
          <w:b/>
          <w:sz w:val="22"/>
          <w:szCs w:val="22"/>
        </w:rPr>
      </w:pPr>
    </w:p>
    <w:p w:rsidR="004E3B74" w:rsidRDefault="004E3B74" w:rsidP="004E3B74">
      <w:pPr>
        <w:jc w:val="center"/>
        <w:rPr>
          <w:rFonts w:ascii="Arial" w:hAnsi="Arial" w:cs="Arial"/>
          <w:b/>
          <w:sz w:val="22"/>
          <w:szCs w:val="22"/>
        </w:rPr>
      </w:pPr>
    </w:p>
    <w:p w:rsidR="004E3B74" w:rsidRDefault="004E3B74" w:rsidP="004E3B74">
      <w:pPr>
        <w:pStyle w:val="Normal2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 Prefeito de Timbó,</w:t>
      </w:r>
      <w:r>
        <w:rPr>
          <w:color w:val="auto"/>
          <w:sz w:val="22"/>
          <w:szCs w:val="22"/>
        </w:rPr>
        <w:t xml:space="preserve"> Estado de Santa Catarina, no uso de suas atribuições  legais e tendo em vista o disposto no artigo 37, inciso II da Constituição Federal e o </w:t>
      </w:r>
      <w:r>
        <w:rPr>
          <w:sz w:val="22"/>
          <w:szCs w:val="22"/>
        </w:rPr>
        <w:t xml:space="preserve">artigo 50 incisos II, V, VII e X da Lei Orgânica </w:t>
      </w:r>
      <w:r w:rsidRPr="00286C3E">
        <w:rPr>
          <w:sz w:val="22"/>
          <w:szCs w:val="22"/>
        </w:rPr>
        <w:t xml:space="preserve">do Município de Timbó e em conformidade com a Lei Complementar n° </w:t>
      </w:r>
      <w:r w:rsidRPr="004E3B74">
        <w:rPr>
          <w:color w:val="auto"/>
          <w:sz w:val="22"/>
          <w:szCs w:val="22"/>
        </w:rPr>
        <w:t>3</w:t>
      </w:r>
      <w:r w:rsidRPr="00286C3E">
        <w:rPr>
          <w:sz w:val="22"/>
          <w:szCs w:val="22"/>
        </w:rPr>
        <w:t>39/2007 e suas alterações</w:t>
      </w:r>
      <w:r w:rsidRPr="00286C3E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através da Secretaria da Fazenda e Administração</w:t>
      </w:r>
      <w:r w:rsidRPr="00286C3E">
        <w:rPr>
          <w:color w:val="auto"/>
          <w:sz w:val="22"/>
          <w:szCs w:val="22"/>
        </w:rPr>
        <w:t>, juntamente</w:t>
      </w:r>
      <w:r>
        <w:rPr>
          <w:color w:val="auto"/>
          <w:sz w:val="22"/>
          <w:szCs w:val="22"/>
        </w:rPr>
        <w:t xml:space="preserve"> com a Comissão Especial para Supervisionar e Acompanhar a Realização  do Processo Seletivo, nomeada pela Portaria n° 578/2013, torna público o que segue:</w:t>
      </w:r>
    </w:p>
    <w:p w:rsidR="004E3B74" w:rsidRDefault="004E3B74"/>
    <w:p w:rsidR="0018303A" w:rsidRDefault="0018303A" w:rsidP="0018303A">
      <w:pPr>
        <w:pStyle w:val="PargrafodaLista"/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Classificação Preliminar dos Candidatos ao Processo Seletivo nº 001/2013 consta listada no anexo I deste edital em ordem de classificação por cargo já considerados os critérios de desempate conforme previsto em edital.</w:t>
      </w:r>
    </w:p>
    <w:p w:rsidR="0018303A" w:rsidRDefault="0018303A" w:rsidP="0018303A">
      <w:pPr>
        <w:pStyle w:val="PargrafodaLista"/>
        <w:ind w:left="714"/>
        <w:jc w:val="both"/>
        <w:rPr>
          <w:rFonts w:ascii="Arial" w:hAnsi="Arial" w:cs="Arial"/>
          <w:color w:val="000000"/>
        </w:rPr>
      </w:pPr>
    </w:p>
    <w:p w:rsidR="0018303A" w:rsidRDefault="0018303A" w:rsidP="0018303A">
      <w:pPr>
        <w:pStyle w:val="PargrafodaLista"/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Fica estabelecido prazo recursal nos dias 24, 25 e 26 de fevereiro de 2014, na forma prevista no Edital. </w:t>
      </w:r>
    </w:p>
    <w:p w:rsidR="0018303A" w:rsidRDefault="0018303A" w:rsidP="0018303A">
      <w:pPr>
        <w:autoSpaceDE w:val="0"/>
        <w:spacing w:after="120"/>
        <w:jc w:val="both"/>
        <w:rPr>
          <w:rFonts w:ascii="Arial" w:hAnsi="Arial" w:cs="Arial"/>
          <w:bCs/>
          <w:kern w:val="2"/>
          <w:sz w:val="22"/>
          <w:szCs w:val="22"/>
          <w:lang w:eastAsia="pt-BR"/>
        </w:rPr>
      </w:pPr>
    </w:p>
    <w:p w:rsidR="0018303A" w:rsidRDefault="0018303A" w:rsidP="0018303A">
      <w:pPr>
        <w:autoSpaceDE w:val="0"/>
        <w:spacing w:after="120"/>
        <w:jc w:val="both"/>
        <w:rPr>
          <w:rFonts w:ascii="Arial" w:hAnsi="Arial" w:cs="Arial"/>
          <w:bCs/>
          <w:kern w:val="2"/>
          <w:sz w:val="22"/>
          <w:szCs w:val="22"/>
          <w:lang w:eastAsia="pt-BR"/>
        </w:rPr>
      </w:pPr>
    </w:p>
    <w:p w:rsidR="0018303A" w:rsidRDefault="0018303A" w:rsidP="0018303A">
      <w:pPr>
        <w:tabs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pacing w:line="170" w:lineRule="atLeast"/>
        <w:jc w:val="right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Timbó (SC), 21 de Fevereiro de 2014.</w:t>
      </w:r>
    </w:p>
    <w:p w:rsidR="0018303A" w:rsidRDefault="0018303A" w:rsidP="0018303A"/>
    <w:p w:rsidR="004E3B74" w:rsidRDefault="004E3B74" w:rsidP="004E3B74">
      <w:pPr>
        <w:autoSpaceDE w:val="0"/>
        <w:spacing w:after="120"/>
        <w:jc w:val="both"/>
        <w:rPr>
          <w:rFonts w:ascii="Arial" w:hAnsi="Arial" w:cs="Arial"/>
          <w:bCs/>
          <w:kern w:val="1"/>
          <w:sz w:val="22"/>
          <w:szCs w:val="22"/>
          <w:lang w:eastAsia="pt-BR"/>
        </w:rPr>
      </w:pPr>
    </w:p>
    <w:p w:rsidR="004E3B74" w:rsidRDefault="004E3B74" w:rsidP="004E3B74"/>
    <w:p w:rsidR="004E3B74" w:rsidRPr="004E3B74" w:rsidRDefault="004E3B74" w:rsidP="004E3B74">
      <w:pPr>
        <w:tabs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pacing w:line="170" w:lineRule="atLeast"/>
        <w:jc w:val="right"/>
        <w:rPr>
          <w:rFonts w:ascii="Arial" w:hAnsi="Arial" w:cs="Arial"/>
          <w:sz w:val="22"/>
          <w:szCs w:val="22"/>
        </w:rPr>
      </w:pPr>
    </w:p>
    <w:p w:rsidR="004E3B74" w:rsidRPr="004E3B74" w:rsidRDefault="004E3B74" w:rsidP="004E3B74">
      <w:pPr>
        <w:jc w:val="center"/>
        <w:rPr>
          <w:rFonts w:ascii="Arial" w:hAnsi="Arial" w:cs="Arial"/>
          <w:b/>
          <w:color w:val="000000"/>
        </w:rPr>
      </w:pPr>
      <w:r w:rsidRPr="004E3B74">
        <w:rPr>
          <w:rFonts w:ascii="Arial" w:hAnsi="Arial" w:cs="Arial"/>
          <w:b/>
          <w:color w:val="000000"/>
        </w:rPr>
        <w:t>Maria Angélica Faggiani</w:t>
      </w:r>
    </w:p>
    <w:p w:rsidR="004E3B74" w:rsidRPr="004E3B74" w:rsidRDefault="004E3B74" w:rsidP="004E3B74">
      <w:pPr>
        <w:jc w:val="center"/>
        <w:rPr>
          <w:rFonts w:ascii="Arial" w:hAnsi="Arial" w:cs="Arial"/>
          <w:sz w:val="22"/>
          <w:szCs w:val="22"/>
        </w:rPr>
      </w:pPr>
      <w:r w:rsidRPr="004E3B74">
        <w:rPr>
          <w:rFonts w:ascii="Arial" w:hAnsi="Arial" w:cs="Arial"/>
          <w:color w:val="000000"/>
        </w:rPr>
        <w:t>Secretária Municipal da Fazenda e Administração</w:t>
      </w:r>
    </w:p>
    <w:p w:rsidR="004E3B74" w:rsidRDefault="004E3B74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/>
    <w:p w:rsidR="0018303A" w:rsidRDefault="0018303A" w:rsidP="0018303A">
      <w:pPr>
        <w:jc w:val="center"/>
        <w:rPr>
          <w:b/>
        </w:rPr>
        <w:sectPr w:rsidR="0018303A" w:rsidSect="004E3B74">
          <w:type w:val="continuous"/>
          <w:pgSz w:w="11906" w:h="16838"/>
          <w:pgMar w:top="1417" w:right="849" w:bottom="1417" w:left="1701" w:header="708" w:footer="708" w:gutter="0"/>
          <w:cols w:space="708"/>
          <w:docGrid w:linePitch="360"/>
        </w:sectPr>
      </w:pPr>
    </w:p>
    <w:p w:rsidR="0018303A" w:rsidRPr="0018303A" w:rsidRDefault="0018303A" w:rsidP="0018303A">
      <w:pPr>
        <w:jc w:val="center"/>
        <w:rPr>
          <w:b/>
        </w:rPr>
      </w:pPr>
      <w:r w:rsidRPr="0018303A">
        <w:rPr>
          <w:b/>
        </w:rPr>
        <w:lastRenderedPageBreak/>
        <w:t>ANEXO I</w:t>
      </w:r>
    </w:p>
    <w:p w:rsidR="0018303A" w:rsidRDefault="0018303A" w:rsidP="0018303A">
      <w:pPr>
        <w:jc w:val="center"/>
        <w:rPr>
          <w:b/>
        </w:rPr>
      </w:pPr>
      <w:r w:rsidRPr="0018303A">
        <w:rPr>
          <w:b/>
        </w:rPr>
        <w:t>CLASSIFICAÇÃO PRELIMINAR</w:t>
      </w:r>
    </w:p>
    <w:p w:rsidR="0018303A" w:rsidRDefault="0018303A" w:rsidP="0018303A">
      <w:pPr>
        <w:jc w:val="center"/>
        <w:rPr>
          <w:b/>
        </w:rPr>
      </w:pPr>
    </w:p>
    <w:tbl>
      <w:tblPr>
        <w:tblStyle w:val="TabeladeGrade1Clara-nfase1"/>
        <w:tblW w:w="5000" w:type="pct"/>
        <w:tblLook w:val="04A0" w:firstRow="1" w:lastRow="0" w:firstColumn="1" w:lastColumn="0" w:noHBand="0" w:noVBand="1"/>
      </w:tblPr>
      <w:tblGrid>
        <w:gridCol w:w="964"/>
        <w:gridCol w:w="4602"/>
        <w:gridCol w:w="1479"/>
        <w:gridCol w:w="979"/>
        <w:gridCol w:w="1050"/>
        <w:gridCol w:w="1192"/>
        <w:gridCol w:w="1192"/>
        <w:gridCol w:w="616"/>
        <w:gridCol w:w="1050"/>
        <w:gridCol w:w="868"/>
      </w:tblGrid>
      <w:tr w:rsidR="00E46073" w:rsidRPr="0018303A" w:rsidTr="00E46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Cargo: 01. Agente Comunitário de Saúde (Estados)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25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2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Class. 2ª Fase.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0039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JOCIMARA ODETE PASQUALI PESSATI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23/04/1981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6,00 </w:t>
            </w:r>
          </w:p>
        </w:tc>
        <w:tc>
          <w:tcPr>
            <w:tcW w:w="310" w:type="pct"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SUELI LOCKS PASQUALI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23/06/1971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4,00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1,60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10" w:type="pct"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2º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0042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LUCIA ELENA CROSSA CASALI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31/03/1957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1,60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10" w:type="pct"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0052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DANIELLE KARINE FIAMONCINI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03/05/1990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1,60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10" w:type="pct"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0034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ELIANE MOSER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03/04/1979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10" w:type="pct"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0057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MARCIA PATRICIA DE MELO ANTUNES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14/07/1982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10" w:type="pct"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0070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GRACIELA NATALINA DE CARVALHO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25/12/1987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227" w:type="pct"/>
            <w:gridSpan w:val="3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Preencheu com x cartão resposta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Cargo: 02. Agente Comunitário Saúde -Tiroleses/Dona Clara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25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2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Class. 2ª Fase.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0051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IVONETE MARIA OLIVIA VALCANAIA FRONZA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08/06/1978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6,40 </w:t>
            </w:r>
          </w:p>
        </w:tc>
        <w:tc>
          <w:tcPr>
            <w:tcW w:w="310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3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0074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ROSANGELA FERREIRA DA SILVA PRIMA 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05/07/1972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10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3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0024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EDELTRAUT DALCIA WEISS PEYERL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18/04/1967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5,20 </w:t>
            </w:r>
          </w:p>
        </w:tc>
        <w:tc>
          <w:tcPr>
            <w:tcW w:w="310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3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0044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KATHIA MILKE ARNDT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02/03/1972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10" w:type="pct"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0031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LUCIANE EWALD VOLTOLINI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14/09/1981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Cargo: 03. Agente Comunitário Saúde - Capitais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25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2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0062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ILIANE PERES DE LIMA HABOWSKY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22/02/1980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10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4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0077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DOROTHEA OELKE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24/03/1957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5,20 </w:t>
            </w:r>
          </w:p>
        </w:tc>
        <w:tc>
          <w:tcPr>
            <w:tcW w:w="310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4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0084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CESAR JOSE GONÇALVES DE JESUS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02/09/1962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4,00 </w:t>
            </w:r>
          </w:p>
        </w:tc>
        <w:tc>
          <w:tcPr>
            <w:tcW w:w="310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C0B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0056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LEA ROSANA SOFKA DOS REIS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27/01/1975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1,60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4,00 </w:t>
            </w:r>
          </w:p>
        </w:tc>
        <w:tc>
          <w:tcPr>
            <w:tcW w:w="310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C0B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0022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VANUSA DE JESUS OLIVEIRA MORA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16/01/1973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1,60 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220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310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C0B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0075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JOSE ROBERTO DA CRUZ</w:t>
            </w: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11/03/1970</w:t>
            </w: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E460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529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</w:tbl>
    <w:p w:rsidR="0018303A" w:rsidRDefault="0018303A">
      <w:r>
        <w:rPr>
          <w:b/>
          <w:bCs/>
        </w:rPr>
        <w:br w:type="page"/>
      </w:r>
    </w:p>
    <w:tbl>
      <w:tblPr>
        <w:tblStyle w:val="TabeladeGrade1Clara-nfase1"/>
        <w:tblW w:w="5000" w:type="pct"/>
        <w:tblLook w:val="04A0" w:firstRow="1" w:lastRow="0" w:firstColumn="1" w:lastColumn="0" w:noHBand="0" w:noVBand="1"/>
      </w:tblPr>
      <w:tblGrid>
        <w:gridCol w:w="967"/>
        <w:gridCol w:w="4583"/>
        <w:gridCol w:w="18"/>
        <w:gridCol w:w="1223"/>
        <w:gridCol w:w="257"/>
        <w:gridCol w:w="792"/>
        <w:gridCol w:w="182"/>
        <w:gridCol w:w="840"/>
        <w:gridCol w:w="213"/>
        <w:gridCol w:w="904"/>
        <w:gridCol w:w="288"/>
        <w:gridCol w:w="977"/>
        <w:gridCol w:w="216"/>
        <w:gridCol w:w="344"/>
        <w:gridCol w:w="271"/>
        <w:gridCol w:w="828"/>
        <w:gridCol w:w="224"/>
        <w:gridCol w:w="865"/>
      </w:tblGrid>
      <w:tr w:rsidR="00E46073" w:rsidRPr="0018303A" w:rsidTr="0066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  <w:gridSpan w:val="3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 xml:space="preserve">Cargo: 04. Agente Comunitário de Saúde </w:t>
            </w: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–</w:t>
            </w: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Quintino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24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2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Class. 2ª Fase.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0035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JOSETE LUIZA RECK SFREDO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27/03/1961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6,40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5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0017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NARA VIEIRA DA ROSA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17/12/1960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6,40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5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0082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DIETLIND MULLER BLOEDORN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14/06/1961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5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0065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NEIVA MARLIZA FORTUNATO PLESS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06/11/1970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5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0001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ROBERTA NELCI PELLIN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09/02/1981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5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0049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ANDRÉIA DOS SANTOS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11/01/1978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5,20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5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0058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ESTELITA EHMKE SLOMP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03/11/1959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5,20 </w:t>
            </w:r>
          </w:p>
        </w:tc>
        <w:tc>
          <w:tcPr>
            <w:tcW w:w="309" w:type="pct"/>
          </w:tcPr>
          <w:p w:rsidR="00E46073" w:rsidRPr="00FF7618" w:rsidRDefault="00FF7618" w:rsidP="00FF7618">
            <w:pPr>
              <w:suppressAutoHyphens w:val="0"/>
              <w:ind w:left="133" w:hanging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1A8B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0038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CACIA RODRIGUES MENGARDA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15/03/1960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4,00 </w:t>
            </w:r>
          </w:p>
        </w:tc>
        <w:tc>
          <w:tcPr>
            <w:tcW w:w="309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A8B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0064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SANDRA REGINA DE LIMA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13/12/1973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0,80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309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A8B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0079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JANETE FATIMA DA SILVA ZERMIANI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13/05/1971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1,60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309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A8B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  <w:gridSpan w:val="3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Cargo: 05. Agente Comunitário de Saúde - Nações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24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2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09" w:type="pct"/>
          </w:tcPr>
          <w:p w:rsidR="00E46073" w:rsidRPr="0018303A" w:rsidRDefault="006629B5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Class. 2ª Fase.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HÉLIDA DE OLIVEIRA ROCHA LÜTZOW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14/07/1981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6,00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6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GABRIELA ANACLETO CARDOSO WETZEL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29/09/1991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5,20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6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MERE TERESINHA FAGUNDES WETZEL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18/06/1967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09" w:type="pct"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1A8B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0011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JURACI KLUG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11/02/1981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  <w:gridSpan w:val="3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Cargo: 06. Agente Comunitário de Saúde - </w:t>
            </w:r>
            <w:proofErr w:type="spellStart"/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Pomeranos</w:t>
            </w:r>
            <w:proofErr w:type="spellEnd"/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24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2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09" w:type="pct"/>
          </w:tcPr>
          <w:p w:rsidR="00E46073" w:rsidRPr="0018303A" w:rsidRDefault="006629B5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Class. 2ª Fase.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CATIA MELLO VIANA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26/11/1975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6,40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7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0083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ANDRIELI LUZIA DOS SANTOS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20/03/1992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6,40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7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0016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MARIZE MICHELSON DA ROSA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03/06/1966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6,00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7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0020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EDEMAR WILLE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01/05/1964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5,20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7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0014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ADRIANA NECKEL SOARES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08/06/1969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1,60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09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D9E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0063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DARCIO HABOWSKY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15/09/1973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09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D9E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0087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JOCIANE RODRIGUES JORGE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06/08/1981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09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D9E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0076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KARIN KOHLER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08/05/1971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1,60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4,40 </w:t>
            </w:r>
          </w:p>
        </w:tc>
        <w:tc>
          <w:tcPr>
            <w:tcW w:w="309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D9E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0085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WILMAR SCOZ 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02/11/1961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1,20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309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D9E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0018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EDA MARIA BUSARELLO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23/08/1960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E4607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309" w:type="pct"/>
          </w:tcPr>
          <w:p w:rsidR="00E46073" w:rsidRDefault="00E46073" w:rsidP="00E46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D9E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0078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LENICE LOCH VOSS HEINIG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15/11/1961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>0080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MEYKE PISKE GUMZ 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14/07/1989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  <w:gridSpan w:val="3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Cargo: 07. Agente Comunitário de Saúde - Araponguinhas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24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2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09" w:type="pct"/>
          </w:tcPr>
          <w:p w:rsidR="00E46073" w:rsidRPr="0018303A" w:rsidRDefault="006629B5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Class. 2ª Fase.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IVONETE DOS SANTOS PORTELA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03/07/1986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4,00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7,20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8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0067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JULIANA FERNANDES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05/04/1990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6,40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8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0086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MARILEUSA SARDAGNA NASATTO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12/06/1970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6,00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8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0046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JOSELENE DRAGER WEBER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07/05/1981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8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0073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ROSEMERI MORLÓ STANO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11/11/1986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8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0059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MARILENE DE MELLO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28/04/1975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5,20 </w:t>
            </w:r>
          </w:p>
        </w:tc>
        <w:tc>
          <w:tcPr>
            <w:tcW w:w="309" w:type="pct"/>
          </w:tcPr>
          <w:p w:rsidR="00E46073" w:rsidRPr="00E46073" w:rsidRDefault="00E46073" w:rsidP="00E46073">
            <w:pPr>
              <w:pStyle w:val="PargrafodaLista"/>
              <w:numPr>
                <w:ilvl w:val="0"/>
                <w:numId w:val="8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0033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JANIMARA SCHULZE POMMERING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06/03/1960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09" w:type="pct"/>
          </w:tcPr>
          <w:p w:rsidR="00E46073" w:rsidRPr="0018303A" w:rsidRDefault="00E46073" w:rsidP="00E4607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1A8B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  <w:gridSpan w:val="3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Cargo: 08. Agente Comunitário de Saúde - Vila </w:t>
            </w:r>
            <w:proofErr w:type="spellStart"/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Germer</w:t>
            </w:r>
            <w:proofErr w:type="spellEnd"/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24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2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09" w:type="pct"/>
          </w:tcPr>
          <w:p w:rsidR="00E46073" w:rsidRPr="0018303A" w:rsidRDefault="006629B5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Class. 2ª Fase.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0081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ANNA PAULA LOPPNOW STUHLERT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04/04/1978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4,00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7,60 </w:t>
            </w:r>
          </w:p>
        </w:tc>
        <w:tc>
          <w:tcPr>
            <w:tcW w:w="309" w:type="pct"/>
          </w:tcPr>
          <w:p w:rsidR="00E46073" w:rsidRPr="006629B5" w:rsidRDefault="00E46073" w:rsidP="006629B5">
            <w:pPr>
              <w:pStyle w:val="PargrafodaLista"/>
              <w:numPr>
                <w:ilvl w:val="0"/>
                <w:numId w:val="9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0089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ELENIR ROEPKE GESSNER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20/12/1986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7,20 </w:t>
            </w:r>
          </w:p>
        </w:tc>
        <w:tc>
          <w:tcPr>
            <w:tcW w:w="309" w:type="pct"/>
          </w:tcPr>
          <w:p w:rsidR="00E46073" w:rsidRPr="006629B5" w:rsidRDefault="00E46073" w:rsidP="006629B5">
            <w:pPr>
              <w:pStyle w:val="PargrafodaLista"/>
              <w:numPr>
                <w:ilvl w:val="0"/>
                <w:numId w:val="9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0043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ISABEL TANCON ODA 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10/11/1959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6,40 </w:t>
            </w:r>
          </w:p>
        </w:tc>
        <w:tc>
          <w:tcPr>
            <w:tcW w:w="309" w:type="pct"/>
          </w:tcPr>
          <w:p w:rsidR="00E46073" w:rsidRPr="006629B5" w:rsidRDefault="00E46073" w:rsidP="006629B5">
            <w:pPr>
              <w:pStyle w:val="PargrafodaLista"/>
              <w:numPr>
                <w:ilvl w:val="0"/>
                <w:numId w:val="9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0037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EDISON JOSE GRAUPE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17/11/1969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6,00 </w:t>
            </w:r>
          </w:p>
        </w:tc>
        <w:tc>
          <w:tcPr>
            <w:tcW w:w="309" w:type="pct"/>
          </w:tcPr>
          <w:p w:rsidR="00E46073" w:rsidRPr="006629B5" w:rsidRDefault="00E46073" w:rsidP="006629B5">
            <w:pPr>
              <w:pStyle w:val="PargrafodaLista"/>
              <w:numPr>
                <w:ilvl w:val="0"/>
                <w:numId w:val="9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0036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MARGARETH RAASCH FRAINER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19/09/1964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3,60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09" w:type="pct"/>
          </w:tcPr>
          <w:p w:rsidR="00E46073" w:rsidRPr="006629B5" w:rsidRDefault="00E46073" w:rsidP="006629B5">
            <w:pPr>
              <w:pStyle w:val="PargrafodaLista"/>
              <w:numPr>
                <w:ilvl w:val="0"/>
                <w:numId w:val="9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0021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KETLYN HELMBRECHT FERNANDES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03/04/1979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5,20 </w:t>
            </w:r>
          </w:p>
        </w:tc>
        <w:tc>
          <w:tcPr>
            <w:tcW w:w="309" w:type="pct"/>
          </w:tcPr>
          <w:p w:rsidR="00E46073" w:rsidRPr="006629B5" w:rsidRDefault="00E46073" w:rsidP="006629B5">
            <w:pPr>
              <w:pStyle w:val="PargrafodaLista"/>
              <w:numPr>
                <w:ilvl w:val="0"/>
                <w:numId w:val="9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0066</w:t>
            </w:r>
          </w:p>
        </w:tc>
        <w:tc>
          <w:tcPr>
            <w:tcW w:w="1644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DAYSI CRISTINA LOPPNOW BLOEDORN</w:t>
            </w:r>
          </w:p>
        </w:tc>
        <w:tc>
          <w:tcPr>
            <w:tcW w:w="529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03/10/1974</w:t>
            </w:r>
          </w:p>
        </w:tc>
        <w:tc>
          <w:tcPr>
            <w:tcW w:w="348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09" w:type="pct"/>
          </w:tcPr>
          <w:p w:rsidR="006629B5" w:rsidRDefault="006629B5" w:rsidP="00662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437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0023</w:t>
            </w:r>
          </w:p>
        </w:tc>
        <w:tc>
          <w:tcPr>
            <w:tcW w:w="1644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SONGELA DOS SANTOS</w:t>
            </w:r>
          </w:p>
        </w:tc>
        <w:tc>
          <w:tcPr>
            <w:tcW w:w="529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06/04/1984</w:t>
            </w:r>
          </w:p>
        </w:tc>
        <w:tc>
          <w:tcPr>
            <w:tcW w:w="348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2,80 </w:t>
            </w:r>
          </w:p>
        </w:tc>
        <w:tc>
          <w:tcPr>
            <w:tcW w:w="220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4,80 </w:t>
            </w:r>
          </w:p>
        </w:tc>
        <w:tc>
          <w:tcPr>
            <w:tcW w:w="309" w:type="pct"/>
          </w:tcPr>
          <w:p w:rsidR="006629B5" w:rsidRDefault="006629B5" w:rsidP="00662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437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1644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ADRIANA MEDTLER</w:t>
            </w:r>
          </w:p>
        </w:tc>
        <w:tc>
          <w:tcPr>
            <w:tcW w:w="529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12/08/1990</w:t>
            </w:r>
          </w:p>
        </w:tc>
        <w:tc>
          <w:tcPr>
            <w:tcW w:w="348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220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4,00 </w:t>
            </w:r>
          </w:p>
        </w:tc>
        <w:tc>
          <w:tcPr>
            <w:tcW w:w="309" w:type="pct"/>
          </w:tcPr>
          <w:p w:rsidR="006629B5" w:rsidRDefault="006629B5" w:rsidP="00662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437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0019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YON NAM LA BERTELLI MAEDA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23/10/1986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  <w:gridSpan w:val="3"/>
            <w:noWrap/>
            <w:hideMark/>
          </w:tcPr>
          <w:p w:rsidR="00E46073" w:rsidRPr="0018303A" w:rsidRDefault="00E46073" w:rsidP="0018303A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Cargo: 09. Agente Comunitário de Saúde - Pe. Martinho Ste</w:t>
            </w:r>
            <w:r w:rsidR="00FF7618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in </w:t>
            </w:r>
            <w:bookmarkStart w:id="0" w:name="_GoBack"/>
            <w:bookmarkEnd w:id="0"/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24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2" w:type="pct"/>
            <w:gridSpan w:val="4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09" w:type="pct"/>
          </w:tcPr>
          <w:p w:rsidR="00E46073" w:rsidRPr="0018303A" w:rsidRDefault="006629B5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Class. 2ª Fase.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0041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DANIELA RAIZER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10/01/1969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3,20 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5,60 </w:t>
            </w:r>
          </w:p>
        </w:tc>
        <w:tc>
          <w:tcPr>
            <w:tcW w:w="309" w:type="pct"/>
          </w:tcPr>
          <w:p w:rsidR="00E46073" w:rsidRPr="006629B5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1644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EDINA VVAZ DE FRANÇA</w:t>
            </w:r>
          </w:p>
        </w:tc>
        <w:tc>
          <w:tcPr>
            <w:tcW w:w="529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30/10/1989</w:t>
            </w:r>
          </w:p>
        </w:tc>
        <w:tc>
          <w:tcPr>
            <w:tcW w:w="348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220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4,40 </w:t>
            </w:r>
          </w:p>
        </w:tc>
        <w:tc>
          <w:tcPr>
            <w:tcW w:w="309" w:type="pct"/>
          </w:tcPr>
          <w:p w:rsidR="006629B5" w:rsidRDefault="006629B5" w:rsidP="00662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437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0045</w:t>
            </w:r>
          </w:p>
        </w:tc>
        <w:tc>
          <w:tcPr>
            <w:tcW w:w="1644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SHIRLEI SCHURT VICENTI</w:t>
            </w:r>
          </w:p>
        </w:tc>
        <w:tc>
          <w:tcPr>
            <w:tcW w:w="529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25/10/1980</w:t>
            </w:r>
          </w:p>
        </w:tc>
        <w:tc>
          <w:tcPr>
            <w:tcW w:w="348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1,60 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2,40 </w:t>
            </w:r>
          </w:p>
        </w:tc>
        <w:tc>
          <w:tcPr>
            <w:tcW w:w="220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4,00 </w:t>
            </w:r>
          </w:p>
        </w:tc>
        <w:tc>
          <w:tcPr>
            <w:tcW w:w="309" w:type="pct"/>
          </w:tcPr>
          <w:p w:rsidR="006629B5" w:rsidRDefault="006629B5" w:rsidP="00662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437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1644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TATIANA DE ALTINO</w:t>
            </w:r>
          </w:p>
        </w:tc>
        <w:tc>
          <w:tcPr>
            <w:tcW w:w="529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06/07/1984</w:t>
            </w:r>
          </w:p>
        </w:tc>
        <w:tc>
          <w:tcPr>
            <w:tcW w:w="348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2,00 </w:t>
            </w:r>
          </w:p>
        </w:tc>
        <w:tc>
          <w:tcPr>
            <w:tcW w:w="220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6" w:type="pct"/>
            <w:gridSpan w:val="2"/>
            <w:noWrap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4,00 </w:t>
            </w:r>
          </w:p>
        </w:tc>
        <w:tc>
          <w:tcPr>
            <w:tcW w:w="309" w:type="pct"/>
          </w:tcPr>
          <w:p w:rsidR="006629B5" w:rsidRDefault="006629B5" w:rsidP="00662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437">
              <w:rPr>
                <w:rFonts w:ascii="Arial" w:hAnsi="Arial" w:cs="Arial"/>
                <w:sz w:val="20"/>
                <w:szCs w:val="20"/>
                <w:lang w:eastAsia="pt-BR"/>
              </w:rPr>
              <w:t>desc.</w:t>
            </w: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0072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ADEMIR LUIZ MANFRINI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20/06/1953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E46073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0088</w:t>
            </w:r>
          </w:p>
        </w:tc>
        <w:tc>
          <w:tcPr>
            <w:tcW w:w="1644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NATAL CATAFESTA</w:t>
            </w:r>
          </w:p>
        </w:tc>
        <w:tc>
          <w:tcPr>
            <w:tcW w:w="529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22/12/1952</w:t>
            </w:r>
          </w:p>
        </w:tc>
        <w:tc>
          <w:tcPr>
            <w:tcW w:w="348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</w:tcPr>
          <w:p w:rsidR="00E46073" w:rsidRPr="0018303A" w:rsidRDefault="00E46073" w:rsidP="0018303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Cargo: 10. Agente Comunitário de Saúde </w:t>
            </w: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–</w:t>
            </w: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Imigrantes</w:t>
            </w:r>
          </w:p>
        </w:tc>
        <w:tc>
          <w:tcPr>
            <w:tcW w:w="44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5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99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52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00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gridSpan w:val="2"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38" w:type="pct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4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740" w:type="pct"/>
            <w:gridSpan w:val="4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Gerais</w:t>
            </w:r>
          </w:p>
        </w:tc>
        <w:tc>
          <w:tcPr>
            <w:tcW w:w="851" w:type="pct"/>
            <w:gridSpan w:val="4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Conhecimentos Específicos</w:t>
            </w:r>
          </w:p>
        </w:tc>
        <w:tc>
          <w:tcPr>
            <w:tcW w:w="200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9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391" w:type="pct"/>
            <w:gridSpan w:val="2"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Class. 2ª Fase.</w:t>
            </w: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38" w:type="pct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4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65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99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452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00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9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gridSpan w:val="2"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0015</w:t>
            </w:r>
          </w:p>
        </w:tc>
        <w:tc>
          <w:tcPr>
            <w:tcW w:w="1638" w:type="pct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APARECIDA BELARMINO ROEDER</w:t>
            </w:r>
          </w:p>
        </w:tc>
        <w:tc>
          <w:tcPr>
            <w:tcW w:w="44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16/05/1973</w:t>
            </w:r>
          </w:p>
        </w:tc>
        <w:tc>
          <w:tcPr>
            <w:tcW w:w="375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5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99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52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200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9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8303A">
              <w:rPr>
                <w:rFonts w:ascii="Arial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91" w:type="pct"/>
            <w:gridSpan w:val="2"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6629B5" w:rsidRPr="0018303A" w:rsidTr="006629B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0061</w:t>
            </w:r>
          </w:p>
        </w:tc>
        <w:tc>
          <w:tcPr>
            <w:tcW w:w="1638" w:type="pct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MERI TEREZINHA RIBEIRO</w:t>
            </w:r>
          </w:p>
        </w:tc>
        <w:tc>
          <w:tcPr>
            <w:tcW w:w="44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15/03/1982</w:t>
            </w:r>
          </w:p>
        </w:tc>
        <w:tc>
          <w:tcPr>
            <w:tcW w:w="375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18303A">
              <w:rPr>
                <w:rFonts w:ascii="Trebuchet MS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65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99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52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00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noWrap/>
            <w:vAlign w:val="center"/>
            <w:hideMark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gridSpan w:val="2"/>
          </w:tcPr>
          <w:p w:rsidR="006629B5" w:rsidRPr="0018303A" w:rsidRDefault="006629B5" w:rsidP="006629B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pt-BR"/>
              </w:rPr>
            </w:pPr>
          </w:p>
        </w:tc>
      </w:tr>
    </w:tbl>
    <w:p w:rsidR="0018303A" w:rsidRPr="0018303A" w:rsidRDefault="0018303A" w:rsidP="0018303A">
      <w:pPr>
        <w:jc w:val="center"/>
        <w:rPr>
          <w:b/>
        </w:rPr>
      </w:pPr>
    </w:p>
    <w:sectPr w:rsidR="0018303A" w:rsidRPr="0018303A" w:rsidSect="0018303A">
      <w:type w:val="continuous"/>
      <w:pgSz w:w="16838" w:h="11906" w:orient="landscape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4A3"/>
    <w:multiLevelType w:val="hybridMultilevel"/>
    <w:tmpl w:val="33E8D57A"/>
    <w:lvl w:ilvl="0" w:tplc="1E00706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142A"/>
    <w:multiLevelType w:val="hybridMultilevel"/>
    <w:tmpl w:val="9E10546E"/>
    <w:lvl w:ilvl="0" w:tplc="1E00706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71C0F"/>
    <w:multiLevelType w:val="hybridMultilevel"/>
    <w:tmpl w:val="5A20EEE4"/>
    <w:lvl w:ilvl="0" w:tplc="1E00706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362D1"/>
    <w:multiLevelType w:val="hybridMultilevel"/>
    <w:tmpl w:val="5930EFDA"/>
    <w:lvl w:ilvl="0" w:tplc="1E00706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65BC2"/>
    <w:multiLevelType w:val="multilevel"/>
    <w:tmpl w:val="C6C4D8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2984987"/>
    <w:multiLevelType w:val="hybridMultilevel"/>
    <w:tmpl w:val="F91AE8F6"/>
    <w:lvl w:ilvl="0" w:tplc="1E00706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96658"/>
    <w:multiLevelType w:val="hybridMultilevel"/>
    <w:tmpl w:val="888E356E"/>
    <w:lvl w:ilvl="0" w:tplc="1E00706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4E9E"/>
    <w:multiLevelType w:val="hybridMultilevel"/>
    <w:tmpl w:val="3CB66E34"/>
    <w:lvl w:ilvl="0" w:tplc="2116CB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6457B"/>
    <w:multiLevelType w:val="hybridMultilevel"/>
    <w:tmpl w:val="741A8B20"/>
    <w:lvl w:ilvl="0" w:tplc="1E00706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74"/>
    <w:rsid w:val="000E5EEC"/>
    <w:rsid w:val="0018303A"/>
    <w:rsid w:val="004166BB"/>
    <w:rsid w:val="004E3B74"/>
    <w:rsid w:val="006629B5"/>
    <w:rsid w:val="009C4021"/>
    <w:rsid w:val="00A1437D"/>
    <w:rsid w:val="00D16F98"/>
    <w:rsid w:val="00E46073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E581B-AFAE-4CEA-942B-7804227B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2">
    <w:name w:val="Normal2"/>
    <w:rsid w:val="004E3B7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table" w:styleId="TabeladeGrade1Clara-nfase1">
    <w:name w:val="Grid Table 1 Light Accent 1"/>
    <w:basedOn w:val="Tabelanormal"/>
    <w:uiPriority w:val="46"/>
    <w:rsid w:val="004E3B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18303A"/>
    <w:pPr>
      <w:ind w:left="720"/>
      <w:contextualSpacing/>
    </w:pPr>
    <w:rPr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18303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8303A"/>
    <w:rPr>
      <w:color w:val="954F72"/>
      <w:u w:val="single"/>
    </w:rPr>
  </w:style>
  <w:style w:type="paragraph" w:customStyle="1" w:styleId="xl64">
    <w:name w:val="xl64"/>
    <w:basedOn w:val="Normal"/>
    <w:rsid w:val="0018303A"/>
    <w:pPr>
      <w:suppressAutoHyphens w:val="0"/>
      <w:spacing w:before="100" w:beforeAutospacing="1" w:after="100" w:afterAutospacing="1"/>
    </w:pPr>
    <w:rPr>
      <w:rFonts w:ascii="Trebuchet MS" w:hAnsi="Trebuchet MS"/>
      <w:sz w:val="18"/>
      <w:szCs w:val="18"/>
      <w:lang w:eastAsia="pt-BR"/>
    </w:rPr>
  </w:style>
  <w:style w:type="paragraph" w:customStyle="1" w:styleId="xl65">
    <w:name w:val="xl65"/>
    <w:basedOn w:val="Normal"/>
    <w:rsid w:val="0018303A"/>
    <w:pPr>
      <w:suppressAutoHyphens w:val="0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pt-BR"/>
    </w:rPr>
  </w:style>
  <w:style w:type="paragraph" w:customStyle="1" w:styleId="xl67">
    <w:name w:val="xl67"/>
    <w:basedOn w:val="Normal"/>
    <w:rsid w:val="0018303A"/>
    <w:pPr>
      <w:suppressAutoHyphens w:val="0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1457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</dc:creator>
  <cp:keywords/>
  <dc:description/>
  <cp:lastModifiedBy>Joelma</cp:lastModifiedBy>
  <cp:revision>5</cp:revision>
  <dcterms:created xsi:type="dcterms:W3CDTF">2014-02-20T17:14:00Z</dcterms:created>
  <dcterms:modified xsi:type="dcterms:W3CDTF">2014-02-21T13:17:00Z</dcterms:modified>
</cp:coreProperties>
</file>