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D55B9C" w:rsidRPr="00D55B9C" w:rsidRDefault="00D55B9C" w:rsidP="00D55B9C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>HOMOLOGA</w:t>
      </w:r>
      <w:r w:rsidR="009C0232">
        <w:rPr>
          <w:rFonts w:ascii="Arial" w:hAnsi="Arial" w:cs="Arial"/>
          <w:b/>
          <w:kern w:val="1"/>
          <w:sz w:val="22"/>
          <w:szCs w:val="22"/>
        </w:rPr>
        <w:t>ÇÃO DAS</w:t>
      </w:r>
      <w:r w:rsidRPr="00D55B9C">
        <w:rPr>
          <w:rFonts w:ascii="Arial" w:hAnsi="Arial" w:cs="Arial"/>
          <w:b/>
          <w:kern w:val="1"/>
          <w:sz w:val="22"/>
          <w:szCs w:val="22"/>
        </w:rPr>
        <w:t xml:space="preserve"> INSCRIÇÕES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 xml:space="preserve">CONCURSO PÚBLICO </w:t>
      </w:r>
      <w:proofErr w:type="spellStart"/>
      <w:r w:rsidRPr="00D55B9C">
        <w:rPr>
          <w:rFonts w:ascii="Arial" w:hAnsi="Arial" w:cs="Arial"/>
          <w:b/>
          <w:sz w:val="22"/>
          <w:szCs w:val="22"/>
        </w:rPr>
        <w:t>N.°</w:t>
      </w:r>
      <w:proofErr w:type="spellEnd"/>
      <w:r w:rsidRPr="00D55B9C">
        <w:rPr>
          <w:rFonts w:ascii="Arial" w:hAnsi="Arial" w:cs="Arial"/>
          <w:b/>
          <w:sz w:val="22"/>
          <w:szCs w:val="22"/>
        </w:rPr>
        <w:t xml:space="preserve">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>, torna público a realização de Concurso Público para provimento de vagas para cargos públicos do quadro de pessoal da Fundação Municipal de Esportes de Timbó, mediante as condições previstas neste Edital.</w:t>
      </w:r>
    </w:p>
    <w:p w:rsidR="00D55B9C" w:rsidRDefault="00D55B9C"/>
    <w:p w:rsidR="00E8077E" w:rsidRPr="002F3ED7" w:rsidRDefault="00E8077E" w:rsidP="00E8077E">
      <w:pPr>
        <w:pStyle w:val="PargrafodaLista"/>
        <w:numPr>
          <w:ilvl w:val="0"/>
          <w:numId w:val="3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</w:rPr>
      </w:pPr>
      <w:r w:rsidRPr="002F3ED7">
        <w:rPr>
          <w:rFonts w:ascii="Arial" w:hAnsi="Arial" w:cs="Arial"/>
        </w:rPr>
        <w:t>A Distribuição dos candidatos por Sala (</w:t>
      </w:r>
      <w:proofErr w:type="spellStart"/>
      <w:r w:rsidRPr="002F3ED7">
        <w:rPr>
          <w:rFonts w:ascii="Arial" w:hAnsi="Arial" w:cs="Arial"/>
        </w:rPr>
        <w:t>Ensalamento</w:t>
      </w:r>
      <w:proofErr w:type="spellEnd"/>
      <w:r w:rsidRPr="002F3ED7">
        <w:rPr>
          <w:rFonts w:ascii="Arial" w:hAnsi="Arial" w:cs="Arial"/>
        </w:rPr>
        <w:t xml:space="preserve">) segue divulgada no anexo I: </w:t>
      </w:r>
    </w:p>
    <w:p w:rsidR="00E8077E" w:rsidRPr="002F3ED7" w:rsidRDefault="00E8077E" w:rsidP="00E8077E">
      <w:pPr>
        <w:tabs>
          <w:tab w:val="left" w:pos="720"/>
        </w:tabs>
        <w:autoSpaceDE w:val="0"/>
        <w:ind w:left="360" w:right="18"/>
        <w:jc w:val="both"/>
        <w:rPr>
          <w:rFonts w:ascii="Arial" w:hAnsi="Arial" w:cs="Arial"/>
        </w:rPr>
      </w:pPr>
    </w:p>
    <w:p w:rsidR="00E8077E" w:rsidRPr="002F3ED7" w:rsidRDefault="00E8077E" w:rsidP="00E8077E">
      <w:pPr>
        <w:pStyle w:val="PargrafodaLista"/>
        <w:numPr>
          <w:ilvl w:val="0"/>
          <w:numId w:val="3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</w:rPr>
      </w:pPr>
      <w:r w:rsidRPr="002F3ED7">
        <w:rPr>
          <w:rFonts w:ascii="Arial" w:hAnsi="Arial" w:cs="Arial"/>
        </w:rPr>
        <w:t xml:space="preserve">Ficam CONVOCADOS, todos os candidatos com inscrição homologada e constantes deste </w:t>
      </w:r>
      <w:proofErr w:type="spellStart"/>
      <w:r w:rsidRPr="002F3ED7">
        <w:rPr>
          <w:rFonts w:ascii="Arial" w:hAnsi="Arial" w:cs="Arial"/>
        </w:rPr>
        <w:t>ensalamento</w:t>
      </w:r>
      <w:proofErr w:type="spellEnd"/>
      <w:r w:rsidRPr="002F3ED7">
        <w:rPr>
          <w:rFonts w:ascii="Arial" w:hAnsi="Arial" w:cs="Arial"/>
        </w:rPr>
        <w:t xml:space="preserve"> para comparecerem no dia </w:t>
      </w:r>
      <w:r w:rsidRPr="002F3ED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</w:t>
      </w:r>
      <w:r w:rsidRPr="002F3ED7">
        <w:rPr>
          <w:rFonts w:ascii="Arial" w:hAnsi="Arial" w:cs="Arial"/>
          <w:b/>
        </w:rPr>
        <w:t xml:space="preserve"> de fevereiro de 2014</w:t>
      </w:r>
      <w:r w:rsidRPr="002F3ED7">
        <w:rPr>
          <w:rFonts w:ascii="Arial" w:hAnsi="Arial" w:cs="Arial"/>
        </w:rPr>
        <w:t xml:space="preserve">, para a realização da prova escrita objetiva no seguinte local e horário: </w:t>
      </w:r>
    </w:p>
    <w:p w:rsidR="00E8077E" w:rsidRPr="00AB58BB" w:rsidRDefault="00E8077E" w:rsidP="00E8077E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8077E" w:rsidRDefault="00E8077E" w:rsidP="00E8077E">
      <w:pPr>
        <w:autoSpaceDE w:val="0"/>
        <w:spacing w:after="120"/>
        <w:ind w:left="360"/>
        <w:jc w:val="both"/>
        <w:rPr>
          <w:rFonts w:ascii="Arial" w:hAnsi="Arial" w:cs="Arial"/>
          <w:b/>
          <w:bCs/>
          <w:szCs w:val="22"/>
          <w:lang w:eastAsia="pt-BR"/>
        </w:rPr>
      </w:pPr>
      <w:r>
        <w:rPr>
          <w:rFonts w:ascii="Arial" w:hAnsi="Arial" w:cs="Arial"/>
          <w:b/>
          <w:bCs/>
          <w:szCs w:val="22"/>
          <w:lang w:eastAsia="pt-BR"/>
        </w:rPr>
        <w:t>DO LOCAL</w:t>
      </w:r>
      <w:r w:rsidRPr="000618FB">
        <w:rPr>
          <w:rFonts w:ascii="Arial" w:hAnsi="Arial" w:cs="Arial"/>
          <w:b/>
          <w:bCs/>
          <w:szCs w:val="22"/>
          <w:lang w:eastAsia="pt-BR"/>
        </w:rPr>
        <w:t xml:space="preserve"> DE PROVA: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376"/>
        <w:gridCol w:w="4468"/>
      </w:tblGrid>
      <w:tr w:rsidR="00E8077E" w:rsidTr="007331B8">
        <w:trPr>
          <w:trHeight w:val="2545"/>
        </w:trPr>
        <w:tc>
          <w:tcPr>
            <w:tcW w:w="4814" w:type="dxa"/>
          </w:tcPr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CARGO:</w:t>
            </w: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 w:rsidRPr="000361C9">
              <w:rPr>
                <w:rFonts w:ascii="Arial" w:hAnsi="Arial" w:cs="Arial"/>
                <w:b/>
                <w:bCs/>
                <w:szCs w:val="22"/>
                <w:lang w:eastAsia="pt-BR"/>
              </w:rPr>
              <w:t xml:space="preserve">Auxiliar Operacional I – </w:t>
            </w: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FME</w:t>
            </w:r>
          </w:p>
          <w:p w:rsidR="00E8077E" w:rsidRPr="00BB4901" w:rsidRDefault="00E8077E" w:rsidP="00E8077E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4814" w:type="dxa"/>
          </w:tcPr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E8077E" w:rsidRPr="000361C9" w:rsidRDefault="00E8077E" w:rsidP="00E8077E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SALA 01 - AUDITÓRIO</w:t>
            </w: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E8077E" w:rsidRDefault="00E8077E" w:rsidP="007331B8">
            <w:pPr>
              <w:autoSpaceDE w:val="0"/>
              <w:jc w:val="center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ESCOLA DE EDUCAÇÃO BÁSICA PROFESSOR JULIO SCHEIDEMANTEL</w:t>
            </w:r>
          </w:p>
          <w:p w:rsidR="00E8077E" w:rsidRDefault="00E8077E" w:rsidP="007331B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E8077E" w:rsidRPr="00BB4901" w:rsidRDefault="00E8077E" w:rsidP="007331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B4901">
              <w:rPr>
                <w:rFonts w:ascii="Arial" w:hAnsi="Arial" w:cs="Arial"/>
                <w:b/>
                <w:szCs w:val="22"/>
              </w:rPr>
              <w:t>Rua Itapema, 452,</w:t>
            </w:r>
          </w:p>
          <w:p w:rsidR="00E8077E" w:rsidRPr="00BB4901" w:rsidRDefault="00E8077E" w:rsidP="007331B8">
            <w:pPr>
              <w:jc w:val="center"/>
              <w:rPr>
                <w:rFonts w:ascii="Arial" w:hAnsi="Arial" w:cs="Arial"/>
                <w:b/>
                <w:szCs w:val="22"/>
                <w:lang w:eastAsia="pt-BR"/>
              </w:rPr>
            </w:pPr>
            <w:r w:rsidRPr="00BB4901">
              <w:rPr>
                <w:rFonts w:ascii="Arial" w:hAnsi="Arial" w:cs="Arial"/>
                <w:b/>
                <w:szCs w:val="22"/>
              </w:rPr>
              <w:t>Bairro Quintino - Timbó SC</w:t>
            </w:r>
          </w:p>
          <w:p w:rsidR="00E8077E" w:rsidRDefault="00E8077E" w:rsidP="007331B8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</w:tc>
      </w:tr>
    </w:tbl>
    <w:p w:rsidR="00E8077E" w:rsidRPr="00E8077E" w:rsidRDefault="00E8077E" w:rsidP="00E8077E">
      <w:pPr>
        <w:rPr>
          <w:rFonts w:ascii="Arial" w:hAnsi="Arial" w:cs="Arial"/>
          <w:bCs/>
          <w:sz w:val="22"/>
          <w:szCs w:val="22"/>
          <w:lang w:eastAsia="pt-BR"/>
        </w:rPr>
      </w:pPr>
    </w:p>
    <w:p w:rsidR="00E8077E" w:rsidRPr="000618FB" w:rsidRDefault="00E8077E" w:rsidP="00E8077E">
      <w:pPr>
        <w:ind w:firstLine="709"/>
        <w:rPr>
          <w:rFonts w:ascii="Arial" w:hAnsi="Arial" w:cs="Arial"/>
          <w:b/>
          <w:bCs/>
          <w:sz w:val="28"/>
        </w:rPr>
      </w:pPr>
      <w:r w:rsidRPr="000618FB">
        <w:rPr>
          <w:rFonts w:ascii="Arial" w:hAnsi="Arial" w:cs="Arial"/>
          <w:b/>
          <w:bCs/>
          <w:sz w:val="28"/>
        </w:rPr>
        <w:t xml:space="preserve">Do Horário: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0"/>
        <w:gridCol w:w="1264"/>
      </w:tblGrid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7331B8">
            <w:pPr>
              <w:jc w:val="both"/>
              <w:rPr>
                <w:rFonts w:ascii="Arial" w:hAnsi="Arial" w:cs="Arial"/>
                <w:b/>
              </w:rPr>
            </w:pPr>
            <w:r w:rsidRPr="002F3ED7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  <w:b/>
              </w:rPr>
            </w:pPr>
            <w:r w:rsidRPr="002F3ED7">
              <w:rPr>
                <w:rFonts w:ascii="Arial" w:hAnsi="Arial" w:cs="Arial"/>
                <w:b/>
              </w:rPr>
              <w:t>Horário</w:t>
            </w:r>
          </w:p>
        </w:tc>
      </w:tr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E8077E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Abertura dos portões de acesso aos locais de prova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8h15</w:t>
            </w:r>
          </w:p>
        </w:tc>
      </w:tr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E8077E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Fechamento dos portões (não sendo permitido o acesso a partir desse horário)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8h45</w:t>
            </w:r>
          </w:p>
        </w:tc>
      </w:tr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E8077E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Abertura dos envelopes e distribuição das provas e Início da resolução da prova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9h</w:t>
            </w:r>
          </w:p>
        </w:tc>
      </w:tr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E8077E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Final do prazo mínimo para entrega da prova e ou retirar-se do local de prova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10h00</w:t>
            </w:r>
          </w:p>
        </w:tc>
      </w:tr>
      <w:tr w:rsidR="00E8077E" w:rsidRPr="002F3ED7" w:rsidTr="007331B8">
        <w:trPr>
          <w:trHeight w:val="170"/>
        </w:trPr>
        <w:tc>
          <w:tcPr>
            <w:tcW w:w="8897" w:type="dxa"/>
          </w:tcPr>
          <w:p w:rsidR="00E8077E" w:rsidRPr="002F3ED7" w:rsidRDefault="00E8077E" w:rsidP="007331B8">
            <w:pPr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6. Final da prova. Entrega Obrigatória do caderno de questões e cartão resposta (assinado).</w:t>
            </w:r>
          </w:p>
        </w:tc>
        <w:tc>
          <w:tcPr>
            <w:tcW w:w="1295" w:type="dxa"/>
          </w:tcPr>
          <w:p w:rsidR="00E8077E" w:rsidRPr="002F3ED7" w:rsidRDefault="00E8077E" w:rsidP="007331B8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12h00</w:t>
            </w:r>
          </w:p>
        </w:tc>
      </w:tr>
    </w:tbl>
    <w:p w:rsidR="00E8077E" w:rsidRDefault="00E8077E" w:rsidP="00E8077E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8077E" w:rsidRDefault="00E8077E" w:rsidP="00E8077E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04 de fevereiro de 2014.</w:t>
      </w:r>
    </w:p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B100A2" w:rsidRDefault="00B100A2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p w:rsidR="00B100A2" w:rsidRDefault="00B100A2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p w:rsidR="00B100A2" w:rsidRDefault="00B100A2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077E" w:rsidRDefault="00E8077E" w:rsidP="00E8077E">
      <w:pPr>
        <w:jc w:val="center"/>
        <w:rPr>
          <w:b/>
          <w:sz w:val="28"/>
        </w:rPr>
      </w:pPr>
      <w:r w:rsidRPr="00E8077E">
        <w:rPr>
          <w:b/>
          <w:sz w:val="28"/>
        </w:rPr>
        <w:t>ANEXO I</w:t>
      </w:r>
    </w:p>
    <w:p w:rsidR="00E8077E" w:rsidRDefault="00E8077E" w:rsidP="00E8077E">
      <w:pPr>
        <w:jc w:val="center"/>
        <w:rPr>
          <w:b/>
          <w:sz w:val="28"/>
        </w:rPr>
      </w:pPr>
    </w:p>
    <w:p w:rsidR="00E8077E" w:rsidRPr="00E8077E" w:rsidRDefault="00E8077E" w:rsidP="00E8077E">
      <w:pPr>
        <w:jc w:val="center"/>
        <w:rPr>
          <w:b/>
          <w:sz w:val="28"/>
        </w:rPr>
      </w:pPr>
    </w:p>
    <w:p w:rsidR="00E8077E" w:rsidRPr="00E8077E" w:rsidRDefault="00E8077E" w:rsidP="00E8077E">
      <w:pPr>
        <w:jc w:val="center"/>
        <w:rPr>
          <w:b/>
          <w:sz w:val="32"/>
        </w:rPr>
      </w:pPr>
      <w:r w:rsidRPr="00E8077E">
        <w:rPr>
          <w:b/>
          <w:sz w:val="32"/>
        </w:rPr>
        <w:t>SALA 01 (Auditório)</w:t>
      </w:r>
    </w:p>
    <w:p w:rsidR="00E8077E" w:rsidRDefault="00E8077E"/>
    <w:p w:rsidR="00E8077E" w:rsidRDefault="00E8077E"/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379"/>
        <w:gridCol w:w="793"/>
        <w:gridCol w:w="3218"/>
        <w:gridCol w:w="2410"/>
        <w:gridCol w:w="2404"/>
      </w:tblGrid>
      <w:tr w:rsidR="00E8077E" w:rsidRPr="00D55B9C" w:rsidTr="00E8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pct"/>
            <w:gridSpan w:val="4"/>
            <w:hideMark/>
          </w:tcPr>
          <w:p w:rsidR="00E8077E" w:rsidRPr="00D55B9C" w:rsidRDefault="00E8077E" w:rsidP="007331B8">
            <w:pPr>
              <w:suppressAutoHyphens w:val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1825 - 04. Auxiliar Operacional I </w:t>
            </w:r>
          </w:p>
        </w:tc>
        <w:tc>
          <w:tcPr>
            <w:tcW w:w="1306" w:type="pct"/>
          </w:tcPr>
          <w:p w:rsidR="00E8077E" w:rsidRPr="00D55B9C" w:rsidRDefault="00E8077E" w:rsidP="007331B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</w:p>
        </w:tc>
      </w:tr>
      <w:tr w:rsidR="00E8077E" w:rsidRPr="00D55B9C" w:rsidTr="00E807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</w:tcPr>
          <w:p w:rsidR="00E8077E" w:rsidRPr="00D55B9C" w:rsidRDefault="00E8077E" w:rsidP="007331B8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431" w:type="pct"/>
          </w:tcPr>
          <w:p w:rsidR="00E8077E" w:rsidRPr="00E8077E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eastAsia="pt-BR"/>
              </w:rPr>
            </w:pPr>
            <w:r w:rsidRPr="00E8077E">
              <w:rPr>
                <w:rFonts w:ascii="Arial" w:hAnsi="Arial" w:cs="Arial"/>
                <w:b/>
                <w:sz w:val="22"/>
                <w:lang w:eastAsia="pt-BR"/>
              </w:rPr>
              <w:t>Insc.</w:t>
            </w:r>
          </w:p>
        </w:tc>
        <w:tc>
          <w:tcPr>
            <w:tcW w:w="1748" w:type="pct"/>
          </w:tcPr>
          <w:p w:rsidR="00E8077E" w:rsidRPr="00E8077E" w:rsidRDefault="00E8077E" w:rsidP="007331B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eastAsia="pt-BR"/>
              </w:rPr>
            </w:pPr>
            <w:r w:rsidRPr="00E8077E">
              <w:rPr>
                <w:rFonts w:ascii="Arial" w:hAnsi="Arial" w:cs="Arial"/>
                <w:b/>
                <w:sz w:val="22"/>
                <w:lang w:eastAsia="pt-BR"/>
              </w:rPr>
              <w:t>Candidato</w:t>
            </w:r>
          </w:p>
        </w:tc>
        <w:tc>
          <w:tcPr>
            <w:tcW w:w="1309" w:type="pct"/>
          </w:tcPr>
          <w:p w:rsidR="00E8077E" w:rsidRPr="00E8077E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eastAsia="pt-BR"/>
              </w:rPr>
            </w:pPr>
            <w:r w:rsidRPr="00E8077E">
              <w:rPr>
                <w:rFonts w:ascii="Arial" w:hAnsi="Arial" w:cs="Arial"/>
                <w:b/>
                <w:sz w:val="22"/>
                <w:lang w:eastAsia="pt-BR"/>
              </w:rPr>
              <w:t>Data de Nascimento</w:t>
            </w:r>
          </w:p>
        </w:tc>
        <w:tc>
          <w:tcPr>
            <w:tcW w:w="1306" w:type="pct"/>
          </w:tcPr>
          <w:p w:rsidR="00E8077E" w:rsidRPr="00E8077E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eastAsia="pt-BR"/>
              </w:rPr>
            </w:pPr>
            <w:r w:rsidRPr="00E8077E">
              <w:rPr>
                <w:rFonts w:ascii="Arial" w:hAnsi="Arial" w:cs="Arial"/>
                <w:b/>
                <w:sz w:val="22"/>
                <w:lang w:eastAsia="pt-BR"/>
              </w:rPr>
              <w:t>Local da Prova</w:t>
            </w:r>
          </w:p>
        </w:tc>
      </w:tr>
      <w:tr w:rsidR="00E8077E" w:rsidRPr="00D55B9C" w:rsidTr="00E807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hideMark/>
          </w:tcPr>
          <w:p w:rsidR="00E8077E" w:rsidRPr="00D55B9C" w:rsidRDefault="00E8077E" w:rsidP="007331B8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 </w:t>
            </w:r>
          </w:p>
        </w:tc>
        <w:tc>
          <w:tcPr>
            <w:tcW w:w="431" w:type="pct"/>
            <w:hideMark/>
          </w:tcPr>
          <w:p w:rsidR="00E8077E" w:rsidRPr="00D55B9C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0008 </w:t>
            </w:r>
          </w:p>
        </w:tc>
        <w:tc>
          <w:tcPr>
            <w:tcW w:w="1748" w:type="pct"/>
            <w:hideMark/>
          </w:tcPr>
          <w:p w:rsidR="00E8077E" w:rsidRPr="00D55B9C" w:rsidRDefault="00E8077E" w:rsidP="007331B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ELIOSVALDO DE JESUS NUNES </w:t>
            </w:r>
          </w:p>
        </w:tc>
        <w:tc>
          <w:tcPr>
            <w:tcW w:w="1309" w:type="pct"/>
            <w:hideMark/>
          </w:tcPr>
          <w:p w:rsidR="00E8077E" w:rsidRPr="00D55B9C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19/09/1967 </w:t>
            </w:r>
          </w:p>
        </w:tc>
        <w:tc>
          <w:tcPr>
            <w:tcW w:w="1306" w:type="pct"/>
          </w:tcPr>
          <w:p w:rsidR="00E8077E" w:rsidRPr="00D55B9C" w:rsidRDefault="00E8077E" w:rsidP="007331B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lang w:eastAsia="pt-BR"/>
              </w:rPr>
              <w:t>Julio</w:t>
            </w:r>
            <w:proofErr w:type="spellEnd"/>
            <w:r>
              <w:rPr>
                <w:rFonts w:ascii="Arial" w:hAnsi="Arial" w:cs="Arial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pt-BR"/>
              </w:rPr>
              <w:t>Scheidemantel</w:t>
            </w:r>
            <w:proofErr w:type="spellEnd"/>
          </w:p>
        </w:tc>
      </w:tr>
    </w:tbl>
    <w:p w:rsidR="00E8077E" w:rsidRDefault="00E8077E"/>
    <w:p w:rsidR="00E8077E" w:rsidRDefault="00E8077E"/>
    <w:p w:rsidR="00E8077E" w:rsidRDefault="00E8077E"/>
    <w:p w:rsidR="00E8077E" w:rsidRDefault="00E8077E"/>
    <w:p w:rsidR="00E8077E" w:rsidRDefault="00E8077E"/>
    <w:p w:rsidR="00E8077E" w:rsidRDefault="00E8077E"/>
    <w:p w:rsidR="00E8077E" w:rsidRDefault="00E8077E"/>
    <w:sectPr w:rsidR="00E8077E" w:rsidSect="00D55B9C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5001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C"/>
    <w:rsid w:val="003E2873"/>
    <w:rsid w:val="00627289"/>
    <w:rsid w:val="009C0232"/>
    <w:rsid w:val="00B100A2"/>
    <w:rsid w:val="00D16F98"/>
    <w:rsid w:val="00D55B9C"/>
    <w:rsid w:val="00E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F3AD-3991-473F-BF2C-6BE2C42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9C0232"/>
    <w:pPr>
      <w:ind w:left="720"/>
      <w:contextualSpacing/>
    </w:pPr>
    <w:rPr>
      <w:kern w:val="1"/>
    </w:rPr>
  </w:style>
  <w:style w:type="table" w:styleId="Tabelacomgrade">
    <w:name w:val="Table Grid"/>
    <w:basedOn w:val="Tabelanormal"/>
    <w:uiPriority w:val="59"/>
    <w:rsid w:val="00E807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E8077E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User</cp:lastModifiedBy>
  <cp:revision>5</cp:revision>
  <cp:lastPrinted>2014-01-17T14:27:00Z</cp:lastPrinted>
  <dcterms:created xsi:type="dcterms:W3CDTF">2014-01-27T12:45:00Z</dcterms:created>
  <dcterms:modified xsi:type="dcterms:W3CDTF">2014-02-04T13:49:00Z</dcterms:modified>
</cp:coreProperties>
</file>