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54" w:rsidRDefault="00307454" w:rsidP="00307454">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Pr>
          <w:noProof/>
          <w:lang w:eastAsia="pt-BR"/>
        </w:rPr>
        <w:drawing>
          <wp:anchor distT="0" distB="0" distL="114935" distR="114935" simplePos="0" relativeHeight="251659264" behindDoc="1" locked="0" layoutInCell="1" allowOverlap="1">
            <wp:simplePos x="0" y="0"/>
            <wp:positionH relativeFrom="column">
              <wp:posOffset>158115</wp:posOffset>
            </wp:positionH>
            <wp:positionV relativeFrom="paragraph">
              <wp:posOffset>-295275</wp:posOffset>
            </wp:positionV>
            <wp:extent cx="626745" cy="712470"/>
            <wp:effectExtent l="0" t="0" r="190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745"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Calibri"/>
          <w:b/>
          <w:bCs/>
          <w:color w:val="000000"/>
          <w:sz w:val="28"/>
          <w:szCs w:val="28"/>
        </w:rPr>
        <w:t>Secretaria Municipal de Educação de Timbó</w:t>
      </w:r>
    </w:p>
    <w:p w:rsidR="00307454" w:rsidRDefault="00307454" w:rsidP="00307454">
      <w:pPr>
        <w:widowControl w:val="0"/>
        <w:autoSpaceDE w:val="0"/>
        <w:autoSpaceDN w:val="0"/>
        <w:adjustRightInd w:val="0"/>
        <w:spacing w:after="0" w:line="240" w:lineRule="auto"/>
        <w:jc w:val="center"/>
        <w:rPr>
          <w:rFonts w:ascii="Times New Roman" w:hAnsi="Times New Roman"/>
          <w:sz w:val="24"/>
          <w:szCs w:val="24"/>
        </w:rPr>
      </w:pPr>
      <w:r>
        <w:rPr>
          <w:rFonts w:cs="Calibri"/>
          <w:sz w:val="24"/>
          <w:szCs w:val="24"/>
        </w:rPr>
        <w:t>Processo Seletivo Edital 001/2014</w:t>
      </w:r>
    </w:p>
    <w:p w:rsidR="004C0DAB" w:rsidRDefault="004C0DAB" w:rsidP="004C0DAB">
      <w:pPr>
        <w:autoSpaceDE w:val="0"/>
        <w:autoSpaceDN w:val="0"/>
        <w:adjustRightInd w:val="0"/>
        <w:spacing w:after="0" w:line="240" w:lineRule="auto"/>
        <w:jc w:val="center"/>
        <w:rPr>
          <w:rFonts w:ascii="Arial" w:hAnsi="Arial" w:cs="Arial"/>
          <w:b/>
          <w:bCs/>
          <w:lang w:eastAsia="pt-BR"/>
        </w:rPr>
      </w:pPr>
    </w:p>
    <w:p w:rsidR="004C0DAB" w:rsidRDefault="004C0DAB" w:rsidP="004C0DAB">
      <w:pPr>
        <w:autoSpaceDE w:val="0"/>
        <w:autoSpaceDN w:val="0"/>
        <w:adjustRightInd w:val="0"/>
        <w:spacing w:after="0" w:line="240" w:lineRule="auto"/>
        <w:jc w:val="center"/>
        <w:rPr>
          <w:rFonts w:ascii="Arial" w:hAnsi="Arial" w:cs="Arial"/>
          <w:b/>
          <w:bCs/>
          <w:lang w:eastAsia="pt-BR"/>
        </w:rPr>
      </w:pPr>
    </w:p>
    <w:p w:rsidR="004C0DAB" w:rsidRPr="00351001" w:rsidRDefault="00307454" w:rsidP="004C0DAB">
      <w:pPr>
        <w:autoSpaceDE w:val="0"/>
        <w:autoSpaceDN w:val="0"/>
        <w:adjustRightInd w:val="0"/>
        <w:spacing w:after="0" w:line="240" w:lineRule="auto"/>
        <w:jc w:val="center"/>
        <w:rPr>
          <w:rFonts w:ascii="Arial" w:hAnsi="Arial" w:cs="Arial"/>
          <w:b/>
          <w:bCs/>
          <w:lang w:eastAsia="pt-BR"/>
        </w:rPr>
      </w:pPr>
      <w:r>
        <w:rPr>
          <w:rFonts w:ascii="Arial" w:hAnsi="Arial" w:cs="Arial"/>
          <w:b/>
          <w:bCs/>
          <w:lang w:eastAsia="pt-BR"/>
        </w:rPr>
        <w:t>ATO N.° 008</w:t>
      </w:r>
      <w:r w:rsidR="004C0DAB">
        <w:rPr>
          <w:rFonts w:ascii="Arial" w:hAnsi="Arial" w:cs="Arial"/>
          <w:b/>
          <w:bCs/>
          <w:lang w:eastAsia="pt-BR"/>
        </w:rPr>
        <w:t xml:space="preserve"> Da Comissão de </w:t>
      </w:r>
      <w:r>
        <w:rPr>
          <w:rFonts w:ascii="Arial" w:hAnsi="Arial" w:cs="Arial"/>
          <w:b/>
          <w:bCs/>
          <w:lang w:eastAsia="pt-BR"/>
        </w:rPr>
        <w:t>Processo Seletivo</w:t>
      </w:r>
    </w:p>
    <w:p w:rsidR="004C0DAB" w:rsidRPr="00351001" w:rsidRDefault="004C0DAB" w:rsidP="004C0DAB">
      <w:pPr>
        <w:autoSpaceDE w:val="0"/>
        <w:autoSpaceDN w:val="0"/>
        <w:adjustRightInd w:val="0"/>
        <w:spacing w:after="0" w:line="240" w:lineRule="auto"/>
        <w:rPr>
          <w:rFonts w:ascii="Arial" w:hAnsi="Arial" w:cs="Arial"/>
          <w:b/>
          <w:bCs/>
          <w:lang w:eastAsia="pt-BR"/>
        </w:rPr>
      </w:pPr>
    </w:p>
    <w:p w:rsidR="004C0DAB" w:rsidRDefault="004C0DAB" w:rsidP="004C0DAB">
      <w:pPr>
        <w:tabs>
          <w:tab w:val="left" w:pos="3969"/>
        </w:tabs>
        <w:autoSpaceDE w:val="0"/>
        <w:autoSpaceDN w:val="0"/>
        <w:adjustRightInd w:val="0"/>
        <w:spacing w:after="0" w:line="240" w:lineRule="auto"/>
        <w:ind w:left="4253" w:right="-24"/>
        <w:jc w:val="both"/>
        <w:rPr>
          <w:rFonts w:ascii="Arial" w:hAnsi="Arial" w:cs="Arial"/>
          <w:b/>
          <w:lang w:eastAsia="pt-BR"/>
        </w:rPr>
      </w:pPr>
    </w:p>
    <w:p w:rsidR="004C0DAB" w:rsidRDefault="004C0DAB" w:rsidP="004C0DAB">
      <w:pPr>
        <w:tabs>
          <w:tab w:val="left" w:pos="3969"/>
        </w:tabs>
        <w:autoSpaceDE w:val="0"/>
        <w:autoSpaceDN w:val="0"/>
        <w:adjustRightInd w:val="0"/>
        <w:spacing w:after="0" w:line="240" w:lineRule="auto"/>
        <w:ind w:left="4253" w:right="-24"/>
        <w:jc w:val="both"/>
        <w:rPr>
          <w:rFonts w:ascii="Arial" w:hAnsi="Arial" w:cs="Arial"/>
          <w:b/>
          <w:lang w:eastAsia="pt-BR"/>
        </w:rPr>
      </w:pPr>
      <w:r>
        <w:rPr>
          <w:rFonts w:ascii="Arial" w:hAnsi="Arial" w:cs="Arial"/>
          <w:b/>
          <w:lang w:eastAsia="pt-BR"/>
        </w:rPr>
        <w:t>ESTABELECE REGRAS E CONCEDE HORÁRIO DIFERENCIADO DE REALIZAÇÃO DE PROVA</w:t>
      </w:r>
      <w:r w:rsidR="00B82D40">
        <w:rPr>
          <w:rFonts w:ascii="Arial" w:hAnsi="Arial" w:cs="Arial"/>
          <w:b/>
          <w:lang w:eastAsia="pt-BR"/>
        </w:rPr>
        <w:t>,</w:t>
      </w:r>
      <w:r>
        <w:rPr>
          <w:rFonts w:ascii="Arial" w:hAnsi="Arial" w:cs="Arial"/>
          <w:b/>
          <w:lang w:eastAsia="pt-BR"/>
        </w:rPr>
        <w:t xml:space="preserve"> POR MOTIVOS RELIGIOSOS.</w:t>
      </w:r>
    </w:p>
    <w:p w:rsidR="004C0DAB" w:rsidRPr="00F01C73" w:rsidRDefault="004C0DAB" w:rsidP="004C0DAB">
      <w:pPr>
        <w:tabs>
          <w:tab w:val="left" w:pos="3969"/>
        </w:tabs>
        <w:autoSpaceDE w:val="0"/>
        <w:autoSpaceDN w:val="0"/>
        <w:adjustRightInd w:val="0"/>
        <w:spacing w:after="0" w:line="240" w:lineRule="auto"/>
        <w:ind w:left="4253" w:right="-24"/>
        <w:jc w:val="both"/>
        <w:rPr>
          <w:rFonts w:ascii="Arial" w:hAnsi="Arial" w:cs="Arial"/>
          <w:b/>
          <w:lang w:eastAsia="pt-BR"/>
        </w:rPr>
      </w:pPr>
    </w:p>
    <w:p w:rsidR="004C0DAB" w:rsidRDefault="004C0DAB" w:rsidP="004C0DAB">
      <w:pPr>
        <w:autoSpaceDE w:val="0"/>
        <w:autoSpaceDN w:val="0"/>
        <w:adjustRightInd w:val="0"/>
        <w:spacing w:after="0" w:line="240" w:lineRule="auto"/>
        <w:jc w:val="both"/>
        <w:rPr>
          <w:rFonts w:ascii="Arial" w:hAnsi="Arial" w:cs="Arial"/>
          <w:lang w:eastAsia="pt-BR"/>
        </w:rPr>
      </w:pPr>
    </w:p>
    <w:p w:rsidR="004C0DAB" w:rsidRDefault="00307454" w:rsidP="00307454">
      <w:pPr>
        <w:autoSpaceDE w:val="0"/>
        <w:autoSpaceDN w:val="0"/>
        <w:adjustRightInd w:val="0"/>
        <w:spacing w:after="0" w:line="240" w:lineRule="auto"/>
        <w:ind w:firstLine="2694"/>
        <w:jc w:val="both"/>
        <w:rPr>
          <w:rFonts w:ascii="Arial" w:hAnsi="Arial" w:cs="Arial"/>
          <w:lang w:eastAsia="pt-BR"/>
        </w:rPr>
      </w:pPr>
      <w:r w:rsidRPr="00307454">
        <w:rPr>
          <w:rFonts w:ascii="Arial" w:hAnsi="Arial" w:cs="Arial"/>
          <w:lang w:eastAsia="pt-BR"/>
        </w:rPr>
        <w:t>O SECRETÁRIO MUNICIPAL DE EDUCAÇÃO do município de Timbó, Estado de Santa Catarina, no uso de suas atribuições legais, juntamente com a Comissão Municipal de Processo seletivo, torna público, conforme segue:</w:t>
      </w:r>
    </w:p>
    <w:p w:rsidR="00307454" w:rsidRPr="00E43685" w:rsidRDefault="00307454" w:rsidP="00307454">
      <w:pPr>
        <w:autoSpaceDE w:val="0"/>
        <w:autoSpaceDN w:val="0"/>
        <w:adjustRightInd w:val="0"/>
        <w:spacing w:after="0" w:line="240" w:lineRule="auto"/>
        <w:ind w:firstLine="2694"/>
        <w:jc w:val="both"/>
        <w:rPr>
          <w:rFonts w:ascii="Arial" w:hAnsi="Arial" w:cs="Arial"/>
          <w:color w:val="FF0000"/>
          <w:lang w:eastAsia="pt-BR"/>
        </w:rPr>
      </w:pPr>
    </w:p>
    <w:p w:rsidR="004C0DAB" w:rsidRPr="00307454" w:rsidRDefault="004C0DAB" w:rsidP="00307454">
      <w:pPr>
        <w:pStyle w:val="PargrafodaLista"/>
        <w:autoSpaceDE w:val="0"/>
        <w:autoSpaceDN w:val="0"/>
        <w:adjustRightInd w:val="0"/>
        <w:spacing w:after="0" w:line="240" w:lineRule="auto"/>
        <w:ind w:left="851"/>
        <w:jc w:val="both"/>
        <w:rPr>
          <w:rFonts w:ascii="Arial" w:hAnsi="Arial" w:cs="Arial"/>
          <w:b/>
          <w:lang w:eastAsia="pt-BR"/>
        </w:rPr>
      </w:pPr>
      <w:r w:rsidRPr="00307454">
        <w:rPr>
          <w:rFonts w:ascii="Arial" w:hAnsi="Arial" w:cs="Arial"/>
          <w:lang w:eastAsia="pt-BR"/>
        </w:rPr>
        <w:t>Atendendo os dispositivos e normas estabelecidas no edital 01/201</w:t>
      </w:r>
      <w:r w:rsidR="00307454" w:rsidRPr="00307454">
        <w:rPr>
          <w:rFonts w:ascii="Arial" w:hAnsi="Arial" w:cs="Arial"/>
          <w:lang w:eastAsia="pt-BR"/>
        </w:rPr>
        <w:t>4</w:t>
      </w:r>
      <w:r w:rsidR="00B82D40" w:rsidRPr="00307454">
        <w:rPr>
          <w:rFonts w:ascii="Arial" w:hAnsi="Arial" w:cs="Arial"/>
          <w:lang w:eastAsia="pt-BR"/>
        </w:rPr>
        <w:t xml:space="preserve"> e analisando </w:t>
      </w:r>
      <w:r w:rsidRPr="00307454">
        <w:rPr>
          <w:rFonts w:ascii="Arial" w:hAnsi="Arial" w:cs="Arial"/>
          <w:lang w:eastAsia="pt-BR"/>
        </w:rPr>
        <w:t xml:space="preserve"> o requerimento de solicitação de horário especial para realização de prova escrita objetiva, da Candidata de inscrição número </w:t>
      </w:r>
      <w:r w:rsidR="00307454" w:rsidRPr="00307454">
        <w:rPr>
          <w:rFonts w:ascii="Arial" w:hAnsi="Arial" w:cs="Arial"/>
          <w:lang w:eastAsia="pt-BR"/>
        </w:rPr>
        <w:t>26166</w:t>
      </w:r>
      <w:r w:rsidRPr="00307454">
        <w:rPr>
          <w:rFonts w:ascii="Arial" w:hAnsi="Arial" w:cs="Arial"/>
          <w:lang w:eastAsia="pt-BR"/>
        </w:rPr>
        <w:t>, por motivos religiosos</w:t>
      </w:r>
      <w:r w:rsidR="00B82D40" w:rsidRPr="00307454">
        <w:rPr>
          <w:rFonts w:ascii="Arial" w:hAnsi="Arial" w:cs="Arial"/>
          <w:lang w:eastAsia="pt-BR"/>
        </w:rPr>
        <w:t>, considerando o parecer da Instituição executora conforme segue:</w:t>
      </w:r>
    </w:p>
    <w:p w:rsidR="00B82D40" w:rsidRDefault="00B82D40" w:rsidP="00B82D40">
      <w:pPr>
        <w:autoSpaceDE w:val="0"/>
        <w:autoSpaceDN w:val="0"/>
        <w:adjustRightInd w:val="0"/>
        <w:spacing w:after="0" w:line="240" w:lineRule="auto"/>
        <w:jc w:val="both"/>
        <w:rPr>
          <w:rFonts w:ascii="Arial" w:hAnsi="Arial" w:cs="Arial"/>
          <w:lang w:eastAsia="pt-BR"/>
        </w:rPr>
      </w:pPr>
    </w:p>
    <w:p w:rsidR="00B82D40" w:rsidRDefault="00B82D40" w:rsidP="00B82D40">
      <w:pPr>
        <w:autoSpaceDE w:val="0"/>
        <w:autoSpaceDN w:val="0"/>
        <w:adjustRightInd w:val="0"/>
        <w:spacing w:after="0" w:line="240" w:lineRule="auto"/>
        <w:jc w:val="both"/>
        <w:rPr>
          <w:rFonts w:ascii="Arial" w:hAnsi="Arial" w:cs="Arial"/>
          <w:lang w:eastAsia="pt-BR"/>
        </w:rPr>
      </w:pPr>
    </w:p>
    <w:p w:rsidR="00B82D40" w:rsidRPr="00B82D40" w:rsidRDefault="00B82D40" w:rsidP="00B82D40">
      <w:pPr>
        <w:autoSpaceDE w:val="0"/>
        <w:autoSpaceDN w:val="0"/>
        <w:adjustRightInd w:val="0"/>
        <w:spacing w:after="0" w:line="240" w:lineRule="auto"/>
        <w:ind w:left="851"/>
        <w:jc w:val="both"/>
        <w:rPr>
          <w:rFonts w:ascii="Arial" w:hAnsi="Arial" w:cs="Arial"/>
          <w:i/>
          <w:lang w:eastAsia="pt-BR"/>
        </w:rPr>
      </w:pPr>
      <w:r>
        <w:rPr>
          <w:rFonts w:ascii="Arial" w:hAnsi="Arial" w:cs="Arial"/>
          <w:i/>
          <w:lang w:eastAsia="pt-BR"/>
        </w:rPr>
        <w:t>“</w:t>
      </w:r>
      <w:r w:rsidRPr="00B82D40">
        <w:rPr>
          <w:rFonts w:ascii="Arial" w:hAnsi="Arial" w:cs="Arial"/>
          <w:i/>
          <w:lang w:eastAsia="pt-BR"/>
        </w:rPr>
        <w:t>O Instituto o Barriga Verde entende que a solicitação de horário diferenciado para realizar as provas por motivos religiosos só poderia ser aceita se não ferisse a Constituição e sempre diante de uma obrigação. No caso em questão, o ato de inscrever-se no concurso não é obrigatório, a inscrição e participação no concurso é uma faculdade do candidato. Assim, a inscrição é uma faculdade que se vincula a uma ‘norma’ obrigatória, que é o edital.</w:t>
      </w:r>
    </w:p>
    <w:p w:rsidR="00B82D40" w:rsidRPr="00B82D40" w:rsidRDefault="00B82D40" w:rsidP="00B82D40">
      <w:pPr>
        <w:autoSpaceDE w:val="0"/>
        <w:autoSpaceDN w:val="0"/>
        <w:adjustRightInd w:val="0"/>
        <w:spacing w:after="0" w:line="240" w:lineRule="auto"/>
        <w:ind w:left="851"/>
        <w:jc w:val="both"/>
        <w:rPr>
          <w:rFonts w:ascii="Arial" w:hAnsi="Arial" w:cs="Arial"/>
          <w:i/>
          <w:lang w:eastAsia="pt-BR"/>
        </w:rPr>
      </w:pPr>
      <w:r w:rsidRPr="00B82D40">
        <w:rPr>
          <w:rFonts w:ascii="Arial" w:hAnsi="Arial" w:cs="Arial"/>
          <w:i/>
          <w:lang w:eastAsia="pt-BR"/>
        </w:rPr>
        <w:t>O IOBV informa que a exigência de sigilo da prova obriga a realização simultânea. A fixação de um horário, para que somente alguns candidatos realizem as provas em dia de sábado, implicaria tratamento diferenciado que fere, acentuadamente, os princípios constitucion</w:t>
      </w:r>
      <w:r>
        <w:rPr>
          <w:rFonts w:ascii="Arial" w:hAnsi="Arial" w:cs="Arial"/>
          <w:i/>
          <w:lang w:eastAsia="pt-BR"/>
        </w:rPr>
        <w:t>ais da isonomia e da eficiência, principalmente porque o ESTADO é laico.</w:t>
      </w:r>
    </w:p>
    <w:p w:rsidR="00B82D40" w:rsidRDefault="00B82D40" w:rsidP="00B82D40">
      <w:pPr>
        <w:autoSpaceDE w:val="0"/>
        <w:autoSpaceDN w:val="0"/>
        <w:adjustRightInd w:val="0"/>
        <w:spacing w:after="0" w:line="240" w:lineRule="auto"/>
        <w:ind w:left="851"/>
        <w:jc w:val="both"/>
        <w:rPr>
          <w:rFonts w:ascii="Arial" w:hAnsi="Arial" w:cs="Arial"/>
          <w:i/>
          <w:lang w:eastAsia="pt-BR"/>
        </w:rPr>
      </w:pPr>
    </w:p>
    <w:p w:rsidR="00B82D40" w:rsidRPr="00B82D40" w:rsidRDefault="00B82D40" w:rsidP="00B82D40">
      <w:pPr>
        <w:autoSpaceDE w:val="0"/>
        <w:autoSpaceDN w:val="0"/>
        <w:adjustRightInd w:val="0"/>
        <w:spacing w:after="0" w:line="240" w:lineRule="auto"/>
        <w:ind w:left="851"/>
        <w:jc w:val="both"/>
        <w:rPr>
          <w:rFonts w:ascii="Arial" w:hAnsi="Arial" w:cs="Arial"/>
          <w:i/>
          <w:lang w:eastAsia="pt-BR"/>
        </w:rPr>
      </w:pPr>
      <w:r w:rsidRPr="00B82D40">
        <w:rPr>
          <w:rFonts w:ascii="Arial" w:hAnsi="Arial" w:cs="Arial"/>
          <w:i/>
          <w:lang w:eastAsia="pt-BR"/>
        </w:rPr>
        <w:t>O IOBV  tomando como base a decisão do Supremo Tribunal Federal, referente a mesma situação na realização do ENEM:</w:t>
      </w:r>
    </w:p>
    <w:p w:rsidR="00B82D40" w:rsidRPr="00B82D40" w:rsidRDefault="00B82D40" w:rsidP="00B82D40">
      <w:pPr>
        <w:autoSpaceDE w:val="0"/>
        <w:autoSpaceDN w:val="0"/>
        <w:adjustRightInd w:val="0"/>
        <w:spacing w:after="0" w:line="240" w:lineRule="auto"/>
        <w:ind w:left="2268"/>
        <w:jc w:val="both"/>
        <w:rPr>
          <w:rFonts w:ascii="Arial" w:hAnsi="Arial" w:cs="Arial"/>
          <w:i/>
          <w:lang w:eastAsia="pt-BR"/>
        </w:rPr>
      </w:pPr>
      <w:r w:rsidRPr="00B82D40">
        <w:rPr>
          <w:rFonts w:ascii="Arial" w:hAnsi="Arial" w:cs="Arial"/>
          <w:i/>
          <w:lang w:eastAsia="pt-BR"/>
        </w:rPr>
        <w:t>“Analisando o tema, considerou-se,    por um lado, que o direito à liberdade religiosa e neutralidade do Estado não significa indiferença estatal, cabendo ao Estado ações de caráter positivo de modo a garantir que haja livre competição no “mercado de idéias religiosas”, sendo que tal compreensão não implica em configuração de tratamento privilegiado. Ma no caso da designação de dia alternativo para realização de provas do Enem, considerou-se que constitui privilégio indevido. No âmbito da referida tese foi ponderado que no caso dos adventistas, o MEC já assegura a realização de provas ap</w:t>
      </w:r>
      <w:r>
        <w:rPr>
          <w:rFonts w:ascii="Arial" w:hAnsi="Arial" w:cs="Arial"/>
          <w:i/>
          <w:lang w:eastAsia="pt-BR"/>
        </w:rPr>
        <w:t>ós</w:t>
      </w:r>
      <w:r w:rsidRPr="00B82D40">
        <w:rPr>
          <w:rFonts w:ascii="Arial" w:hAnsi="Arial" w:cs="Arial"/>
          <w:i/>
          <w:lang w:eastAsia="pt-BR"/>
        </w:rPr>
        <w:t xml:space="preserve"> o por do sol, mas exigindo que os alunos fiquem confinados desde o início do exame, o que garante a unicidade de provas e o princípio da isonomia. (STF-STA-389)</w:t>
      </w:r>
    </w:p>
    <w:p w:rsidR="00B82D40" w:rsidRDefault="00B82D40" w:rsidP="00B82D40">
      <w:pPr>
        <w:autoSpaceDE w:val="0"/>
        <w:autoSpaceDN w:val="0"/>
        <w:adjustRightInd w:val="0"/>
        <w:spacing w:after="0" w:line="240" w:lineRule="auto"/>
        <w:ind w:left="851"/>
        <w:jc w:val="both"/>
        <w:rPr>
          <w:rFonts w:ascii="Arial" w:hAnsi="Arial" w:cs="Arial"/>
          <w:i/>
          <w:lang w:eastAsia="pt-BR"/>
        </w:rPr>
      </w:pPr>
    </w:p>
    <w:p w:rsidR="00B82D40" w:rsidRPr="00B82D40" w:rsidRDefault="00B82D40" w:rsidP="00B82D40">
      <w:pPr>
        <w:autoSpaceDE w:val="0"/>
        <w:autoSpaceDN w:val="0"/>
        <w:adjustRightInd w:val="0"/>
        <w:spacing w:after="0" w:line="240" w:lineRule="auto"/>
        <w:ind w:left="851"/>
        <w:jc w:val="both"/>
        <w:rPr>
          <w:rFonts w:ascii="Arial" w:hAnsi="Arial" w:cs="Arial"/>
          <w:i/>
          <w:lang w:eastAsia="pt-BR"/>
        </w:rPr>
      </w:pPr>
      <w:r w:rsidRPr="00B82D40">
        <w:rPr>
          <w:rFonts w:ascii="Arial" w:hAnsi="Arial" w:cs="Arial"/>
          <w:i/>
          <w:lang w:eastAsia="pt-BR"/>
        </w:rPr>
        <w:t>DECISÃO</w:t>
      </w:r>
    </w:p>
    <w:p w:rsidR="00B82D40" w:rsidRPr="00B82D40" w:rsidRDefault="00B82D40" w:rsidP="00B82D40">
      <w:pPr>
        <w:autoSpaceDE w:val="0"/>
        <w:autoSpaceDN w:val="0"/>
        <w:adjustRightInd w:val="0"/>
        <w:spacing w:after="0" w:line="240" w:lineRule="auto"/>
        <w:ind w:left="851"/>
        <w:jc w:val="both"/>
        <w:rPr>
          <w:rFonts w:ascii="Arial" w:hAnsi="Arial" w:cs="Arial"/>
          <w:i/>
          <w:lang w:eastAsia="pt-BR"/>
        </w:rPr>
      </w:pPr>
      <w:r w:rsidRPr="00B82D40">
        <w:rPr>
          <w:rFonts w:ascii="Arial" w:hAnsi="Arial" w:cs="Arial"/>
          <w:i/>
          <w:lang w:eastAsia="pt-BR"/>
        </w:rPr>
        <w:t>De acordo com as justificativas acima apresentadas o IOBV decidiu que ao candidato adventista, que queira realizar a prova em condições especiais, fará a prova após o pôr-do-sol, devendo seguir as normas:</w:t>
      </w:r>
    </w:p>
    <w:p w:rsidR="00B82D40" w:rsidRPr="00B82D40" w:rsidRDefault="00B82D40" w:rsidP="00B82D40">
      <w:pPr>
        <w:pStyle w:val="PargrafodaLista"/>
        <w:numPr>
          <w:ilvl w:val="0"/>
          <w:numId w:val="3"/>
        </w:numPr>
        <w:autoSpaceDE w:val="0"/>
        <w:autoSpaceDN w:val="0"/>
        <w:adjustRightInd w:val="0"/>
        <w:spacing w:after="0" w:line="240" w:lineRule="auto"/>
        <w:jc w:val="both"/>
        <w:rPr>
          <w:rFonts w:ascii="Arial" w:hAnsi="Arial" w:cs="Arial"/>
          <w:i/>
          <w:lang w:eastAsia="pt-BR"/>
        </w:rPr>
      </w:pPr>
      <w:r w:rsidRPr="00B82D40">
        <w:rPr>
          <w:rFonts w:ascii="Arial" w:hAnsi="Arial" w:cs="Arial"/>
          <w:i/>
          <w:lang w:eastAsia="pt-BR"/>
        </w:rPr>
        <w:t>Fazer seu pedido formal, através de requerimento dirigido à entidade organizadora até 24 horas antes do horário de início da prova.</w:t>
      </w:r>
    </w:p>
    <w:p w:rsidR="00B82D40" w:rsidRPr="00B82D40" w:rsidRDefault="00B82D40" w:rsidP="00B82D40">
      <w:pPr>
        <w:pStyle w:val="PargrafodaLista"/>
        <w:numPr>
          <w:ilvl w:val="0"/>
          <w:numId w:val="3"/>
        </w:numPr>
        <w:autoSpaceDE w:val="0"/>
        <w:autoSpaceDN w:val="0"/>
        <w:adjustRightInd w:val="0"/>
        <w:spacing w:after="0" w:line="240" w:lineRule="auto"/>
        <w:jc w:val="both"/>
        <w:rPr>
          <w:rFonts w:ascii="Arial" w:hAnsi="Arial" w:cs="Arial"/>
          <w:i/>
          <w:lang w:eastAsia="pt-BR"/>
        </w:rPr>
      </w:pPr>
      <w:r w:rsidRPr="00B82D40">
        <w:rPr>
          <w:rFonts w:ascii="Arial" w:hAnsi="Arial" w:cs="Arial"/>
          <w:i/>
          <w:lang w:eastAsia="pt-BR"/>
        </w:rPr>
        <w:t>O candidato deverá chegar ao local da prova seguindo os horários e demais regras do edital, estabelecidos para todos os demais candidatos.</w:t>
      </w:r>
    </w:p>
    <w:p w:rsidR="00B82D40" w:rsidRPr="00B82D40" w:rsidRDefault="00B82D40" w:rsidP="00B82D40">
      <w:pPr>
        <w:pStyle w:val="PargrafodaLista"/>
        <w:numPr>
          <w:ilvl w:val="0"/>
          <w:numId w:val="3"/>
        </w:numPr>
        <w:autoSpaceDE w:val="0"/>
        <w:autoSpaceDN w:val="0"/>
        <w:adjustRightInd w:val="0"/>
        <w:spacing w:after="0" w:line="240" w:lineRule="auto"/>
        <w:jc w:val="both"/>
        <w:rPr>
          <w:rFonts w:ascii="Arial" w:hAnsi="Arial" w:cs="Arial"/>
          <w:i/>
          <w:lang w:eastAsia="pt-BR"/>
        </w:rPr>
      </w:pPr>
      <w:r w:rsidRPr="00B82D40">
        <w:rPr>
          <w:rFonts w:ascii="Arial" w:hAnsi="Arial" w:cs="Arial"/>
          <w:i/>
          <w:lang w:eastAsia="pt-BR"/>
        </w:rPr>
        <w:t>O candidato ficará incomunicável desde o horário regular previsto para os exames,  até o início do horário alternativo para ele estabelecido previamente.</w:t>
      </w:r>
    </w:p>
    <w:p w:rsidR="00B82D40" w:rsidRPr="00B82D40" w:rsidRDefault="00B82D40" w:rsidP="00B82D40">
      <w:pPr>
        <w:pStyle w:val="PargrafodaLista"/>
        <w:numPr>
          <w:ilvl w:val="0"/>
          <w:numId w:val="3"/>
        </w:numPr>
        <w:autoSpaceDE w:val="0"/>
        <w:autoSpaceDN w:val="0"/>
        <w:adjustRightInd w:val="0"/>
        <w:spacing w:after="0" w:line="240" w:lineRule="auto"/>
        <w:jc w:val="both"/>
        <w:rPr>
          <w:rFonts w:ascii="Arial" w:hAnsi="Arial" w:cs="Arial"/>
          <w:i/>
          <w:lang w:eastAsia="pt-BR"/>
        </w:rPr>
      </w:pPr>
      <w:r w:rsidRPr="00B82D40">
        <w:rPr>
          <w:rFonts w:ascii="Arial" w:hAnsi="Arial" w:cs="Arial"/>
          <w:i/>
          <w:lang w:eastAsia="pt-BR"/>
        </w:rPr>
        <w:t>Durante o período de permanência em sala reservada, o candidato permanecerá incomunicável com os demais candidatos e não podendo utilizar qualquer outro meio de comunicação (telefone celular, notebook, walkman, pager, smartphones ou outros equipamentos similares) nem consultar livros.</w:t>
      </w:r>
    </w:p>
    <w:p w:rsidR="00B82D40" w:rsidRPr="00B82D40" w:rsidRDefault="00B82D40" w:rsidP="00B82D40">
      <w:pPr>
        <w:pStyle w:val="PargrafodaLista"/>
        <w:numPr>
          <w:ilvl w:val="0"/>
          <w:numId w:val="3"/>
        </w:numPr>
        <w:autoSpaceDE w:val="0"/>
        <w:autoSpaceDN w:val="0"/>
        <w:adjustRightInd w:val="0"/>
        <w:spacing w:after="0" w:line="240" w:lineRule="auto"/>
        <w:jc w:val="both"/>
        <w:rPr>
          <w:rFonts w:ascii="Arial" w:hAnsi="Arial" w:cs="Arial"/>
          <w:i/>
          <w:lang w:eastAsia="pt-BR"/>
        </w:rPr>
      </w:pPr>
      <w:r w:rsidRPr="00B82D40">
        <w:rPr>
          <w:rFonts w:ascii="Arial" w:hAnsi="Arial" w:cs="Arial"/>
          <w:i/>
          <w:lang w:eastAsia="pt-BR"/>
        </w:rPr>
        <w:t>O candidato deve levar seu próprio lanche, e lanchar na sala a ele destinada.</w:t>
      </w:r>
    </w:p>
    <w:p w:rsidR="00B82D40" w:rsidRPr="00B82D40" w:rsidRDefault="00B82D40" w:rsidP="00B82D40">
      <w:pPr>
        <w:pStyle w:val="PargrafodaLista"/>
        <w:numPr>
          <w:ilvl w:val="0"/>
          <w:numId w:val="3"/>
        </w:numPr>
        <w:autoSpaceDE w:val="0"/>
        <w:autoSpaceDN w:val="0"/>
        <w:adjustRightInd w:val="0"/>
        <w:spacing w:after="0" w:line="240" w:lineRule="auto"/>
        <w:jc w:val="both"/>
        <w:rPr>
          <w:rFonts w:ascii="Arial" w:hAnsi="Arial" w:cs="Arial"/>
          <w:i/>
          <w:lang w:eastAsia="pt-BR"/>
        </w:rPr>
      </w:pPr>
      <w:r w:rsidRPr="00B82D40">
        <w:rPr>
          <w:rFonts w:ascii="Arial" w:hAnsi="Arial" w:cs="Arial"/>
          <w:i/>
          <w:lang w:eastAsia="pt-BR"/>
        </w:rPr>
        <w:lastRenderedPageBreak/>
        <w:t>O candidato será acompanhado durante todo o período por um fiscal, inclusive para saídas ao banheiro.</w:t>
      </w:r>
    </w:p>
    <w:p w:rsidR="00B82D40" w:rsidRPr="00B82D40" w:rsidRDefault="00B82D40" w:rsidP="00B82D40">
      <w:pPr>
        <w:pStyle w:val="PargrafodaLista"/>
        <w:numPr>
          <w:ilvl w:val="0"/>
          <w:numId w:val="3"/>
        </w:numPr>
        <w:autoSpaceDE w:val="0"/>
        <w:autoSpaceDN w:val="0"/>
        <w:adjustRightInd w:val="0"/>
        <w:spacing w:after="0" w:line="240" w:lineRule="auto"/>
        <w:jc w:val="both"/>
        <w:rPr>
          <w:rFonts w:ascii="Arial" w:hAnsi="Arial" w:cs="Arial"/>
          <w:i/>
          <w:lang w:eastAsia="pt-BR"/>
        </w:rPr>
      </w:pPr>
      <w:r w:rsidRPr="00B82D40">
        <w:rPr>
          <w:rFonts w:ascii="Arial" w:hAnsi="Arial" w:cs="Arial"/>
          <w:i/>
          <w:lang w:eastAsia="pt-BR"/>
        </w:rPr>
        <w:t>O candidato ao se apresentar para a prova deve se identificar, assinar a lista de presença e informar o horário em que realizará a prova.</w:t>
      </w:r>
      <w:r>
        <w:rPr>
          <w:rFonts w:ascii="Arial" w:hAnsi="Arial" w:cs="Arial"/>
          <w:i/>
          <w:lang w:eastAsia="pt-BR"/>
        </w:rPr>
        <w:t>”</w:t>
      </w:r>
    </w:p>
    <w:p w:rsidR="00B82D40" w:rsidRPr="00B82D40" w:rsidRDefault="00B82D40" w:rsidP="00B82D40">
      <w:pPr>
        <w:autoSpaceDE w:val="0"/>
        <w:autoSpaceDN w:val="0"/>
        <w:adjustRightInd w:val="0"/>
        <w:spacing w:after="0" w:line="240" w:lineRule="auto"/>
        <w:ind w:left="993" w:hanging="142"/>
        <w:jc w:val="both"/>
        <w:rPr>
          <w:rFonts w:ascii="Arial" w:hAnsi="Arial" w:cs="Arial"/>
          <w:i/>
          <w:lang w:eastAsia="pt-BR"/>
        </w:rPr>
      </w:pPr>
    </w:p>
    <w:p w:rsidR="004C0DAB" w:rsidRPr="00B82D40" w:rsidRDefault="00B82D40" w:rsidP="00307454">
      <w:pPr>
        <w:pStyle w:val="PargrafodaLista"/>
        <w:autoSpaceDE w:val="0"/>
        <w:autoSpaceDN w:val="0"/>
        <w:adjustRightInd w:val="0"/>
        <w:spacing w:after="0" w:line="240" w:lineRule="auto"/>
        <w:ind w:left="360"/>
        <w:jc w:val="both"/>
        <w:rPr>
          <w:rFonts w:ascii="Arial" w:hAnsi="Arial" w:cs="Arial"/>
          <w:b/>
          <w:lang w:eastAsia="pt-BR"/>
        </w:rPr>
      </w:pPr>
      <w:r>
        <w:rPr>
          <w:rFonts w:ascii="Arial" w:hAnsi="Arial" w:cs="Arial"/>
          <w:lang w:eastAsia="pt-BR"/>
        </w:rPr>
        <w:t>Considerando o parecer do Instituto o Barriga Verde, fica deferido o requerimento da candidata, sendo que a mesma deverá realizar a prova após o por do sol, seguindo as regras acima descritas.</w:t>
      </w:r>
    </w:p>
    <w:p w:rsidR="00B82D40" w:rsidRDefault="00B82D40" w:rsidP="00B82D40">
      <w:pPr>
        <w:autoSpaceDE w:val="0"/>
        <w:autoSpaceDN w:val="0"/>
        <w:adjustRightInd w:val="0"/>
        <w:spacing w:after="0" w:line="240" w:lineRule="auto"/>
        <w:jc w:val="both"/>
        <w:rPr>
          <w:rFonts w:ascii="Arial" w:hAnsi="Arial" w:cs="Arial"/>
          <w:b/>
          <w:lang w:eastAsia="pt-BR"/>
        </w:rPr>
      </w:pPr>
    </w:p>
    <w:p w:rsidR="00B82D40" w:rsidRPr="00B82D40" w:rsidRDefault="00B82D40" w:rsidP="00B82D40">
      <w:pPr>
        <w:autoSpaceDE w:val="0"/>
        <w:autoSpaceDN w:val="0"/>
        <w:adjustRightInd w:val="0"/>
        <w:spacing w:after="0" w:line="240" w:lineRule="auto"/>
        <w:jc w:val="both"/>
        <w:rPr>
          <w:rFonts w:ascii="Arial" w:hAnsi="Arial" w:cs="Arial"/>
          <w:b/>
          <w:lang w:eastAsia="pt-BR"/>
        </w:rPr>
      </w:pPr>
    </w:p>
    <w:p w:rsidR="004C0DAB" w:rsidRPr="00B82D40" w:rsidRDefault="004C0DAB" w:rsidP="00B82D40">
      <w:pPr>
        <w:autoSpaceDE w:val="0"/>
        <w:autoSpaceDN w:val="0"/>
        <w:adjustRightInd w:val="0"/>
        <w:spacing w:after="0" w:line="240" w:lineRule="auto"/>
        <w:ind w:left="851"/>
        <w:jc w:val="both"/>
        <w:rPr>
          <w:rFonts w:ascii="Arial" w:hAnsi="Arial" w:cs="Arial"/>
          <w:i/>
          <w:lang w:eastAsia="pt-BR"/>
        </w:rPr>
      </w:pPr>
    </w:p>
    <w:p w:rsidR="00B82D40" w:rsidRPr="006F34FC" w:rsidRDefault="00307454" w:rsidP="00B82D40">
      <w:pPr>
        <w:jc w:val="right"/>
        <w:rPr>
          <w:rFonts w:ascii="Arial" w:hAnsi="Arial" w:cs="Arial"/>
        </w:rPr>
      </w:pPr>
      <w:r>
        <w:rPr>
          <w:rFonts w:ascii="Arial" w:hAnsi="Arial" w:cs="Arial"/>
        </w:rPr>
        <w:t>Timbó</w:t>
      </w:r>
      <w:r w:rsidR="00B82D40">
        <w:rPr>
          <w:rFonts w:ascii="Arial" w:hAnsi="Arial" w:cs="Arial"/>
        </w:rPr>
        <w:t xml:space="preserve">, </w:t>
      </w:r>
      <w:r>
        <w:rPr>
          <w:rFonts w:ascii="Arial" w:hAnsi="Arial" w:cs="Arial"/>
        </w:rPr>
        <w:t>21</w:t>
      </w:r>
      <w:r w:rsidR="00B82D40">
        <w:rPr>
          <w:rFonts w:ascii="Arial" w:hAnsi="Arial" w:cs="Arial"/>
        </w:rPr>
        <w:t xml:space="preserve"> de </w:t>
      </w:r>
      <w:r>
        <w:rPr>
          <w:rFonts w:ascii="Arial" w:hAnsi="Arial" w:cs="Arial"/>
        </w:rPr>
        <w:t>Novembro</w:t>
      </w:r>
      <w:r w:rsidR="00B82D40">
        <w:rPr>
          <w:rFonts w:ascii="Arial" w:hAnsi="Arial" w:cs="Arial"/>
        </w:rPr>
        <w:t xml:space="preserve"> de 201</w:t>
      </w:r>
      <w:r>
        <w:rPr>
          <w:rFonts w:ascii="Arial" w:hAnsi="Arial" w:cs="Arial"/>
        </w:rPr>
        <w:t>4</w:t>
      </w:r>
    </w:p>
    <w:p w:rsidR="00B82D40" w:rsidRDefault="00B82D40" w:rsidP="00B82D40">
      <w:pPr>
        <w:autoSpaceDE w:val="0"/>
        <w:autoSpaceDN w:val="0"/>
        <w:adjustRightInd w:val="0"/>
        <w:spacing w:after="0" w:line="240" w:lineRule="auto"/>
        <w:jc w:val="both"/>
        <w:rPr>
          <w:rFonts w:ascii="Arial" w:hAnsi="Arial" w:cs="Arial"/>
          <w:b/>
          <w:lang w:eastAsia="pt-BR"/>
        </w:rPr>
      </w:pPr>
    </w:p>
    <w:p w:rsidR="00B82D40" w:rsidRDefault="00B82D40" w:rsidP="00B82D40">
      <w:pPr>
        <w:autoSpaceDE w:val="0"/>
        <w:autoSpaceDN w:val="0"/>
        <w:adjustRightInd w:val="0"/>
        <w:spacing w:after="0" w:line="240" w:lineRule="auto"/>
        <w:jc w:val="center"/>
        <w:rPr>
          <w:rFonts w:ascii="Arial" w:hAnsi="Arial" w:cs="Arial"/>
          <w:b/>
          <w:lang w:eastAsia="pt-BR"/>
        </w:rPr>
      </w:pPr>
    </w:p>
    <w:p w:rsidR="00B82D40" w:rsidRDefault="00B82D40" w:rsidP="00B82D40">
      <w:pPr>
        <w:autoSpaceDE w:val="0"/>
        <w:autoSpaceDN w:val="0"/>
        <w:adjustRightInd w:val="0"/>
        <w:spacing w:after="0" w:line="240" w:lineRule="auto"/>
        <w:jc w:val="center"/>
        <w:rPr>
          <w:rFonts w:ascii="Arial" w:hAnsi="Arial" w:cs="Arial"/>
          <w:b/>
          <w:sz w:val="24"/>
          <w:szCs w:val="24"/>
          <w:lang w:eastAsia="pt-BR"/>
        </w:rPr>
      </w:pPr>
    </w:p>
    <w:p w:rsidR="00B82D40" w:rsidRPr="00C87558" w:rsidRDefault="00B82D40" w:rsidP="00B82D40">
      <w:pPr>
        <w:autoSpaceDE w:val="0"/>
        <w:autoSpaceDN w:val="0"/>
        <w:adjustRightInd w:val="0"/>
        <w:spacing w:after="0" w:line="240" w:lineRule="auto"/>
        <w:jc w:val="center"/>
        <w:rPr>
          <w:rFonts w:ascii="Arial" w:hAnsi="Arial" w:cs="Arial"/>
          <w:b/>
          <w:sz w:val="24"/>
          <w:szCs w:val="24"/>
          <w:lang w:eastAsia="pt-BR"/>
        </w:rPr>
      </w:pPr>
    </w:p>
    <w:p w:rsidR="00307454" w:rsidRPr="001D7F25" w:rsidRDefault="00307454" w:rsidP="00307454">
      <w:pPr>
        <w:spacing w:after="0" w:line="240" w:lineRule="auto"/>
        <w:jc w:val="right"/>
        <w:rPr>
          <w:rFonts w:ascii="Arial" w:eastAsia="Arial Unicode MS" w:hAnsi="Arial" w:cs="Arial"/>
          <w:color w:val="000000"/>
        </w:rPr>
      </w:pPr>
      <w:r w:rsidRPr="001D7F25">
        <w:rPr>
          <w:rFonts w:ascii="Arial" w:eastAsia="Arial Unicode MS" w:hAnsi="Arial" w:cs="Arial"/>
          <w:color w:val="000000"/>
        </w:rPr>
        <w:t>Secretário Municipal de Educação</w:t>
      </w:r>
    </w:p>
    <w:p w:rsidR="00307454" w:rsidRPr="00AB24FD" w:rsidRDefault="00307454" w:rsidP="00307454">
      <w:pPr>
        <w:spacing w:after="0" w:line="240" w:lineRule="auto"/>
        <w:jc w:val="right"/>
        <w:rPr>
          <w:rFonts w:ascii="Arial" w:eastAsia="Arial Unicode MS" w:hAnsi="Arial" w:cs="Arial"/>
        </w:rPr>
      </w:pPr>
      <w:r w:rsidRPr="001D7F25">
        <w:rPr>
          <w:rFonts w:ascii="Arial" w:eastAsia="Arial Unicode MS" w:hAnsi="Arial" w:cs="Arial"/>
          <w:color w:val="000000"/>
        </w:rPr>
        <w:t>Sergi Frederico Mengarda</w:t>
      </w:r>
    </w:p>
    <w:p w:rsidR="004C0DAB" w:rsidRPr="004C0DAB" w:rsidRDefault="004C0DAB" w:rsidP="004C0DAB">
      <w:pPr>
        <w:autoSpaceDE w:val="0"/>
        <w:autoSpaceDN w:val="0"/>
        <w:adjustRightInd w:val="0"/>
        <w:spacing w:after="0" w:line="240" w:lineRule="auto"/>
        <w:jc w:val="both"/>
        <w:rPr>
          <w:rFonts w:ascii="Arial" w:hAnsi="Arial" w:cs="Arial"/>
          <w:b/>
          <w:lang w:eastAsia="pt-BR"/>
        </w:rPr>
      </w:pPr>
    </w:p>
    <w:sectPr w:rsidR="004C0DAB" w:rsidRPr="004C0DAB" w:rsidSect="004C0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6D5B"/>
    <w:multiLevelType w:val="hybridMultilevel"/>
    <w:tmpl w:val="7264C012"/>
    <w:lvl w:ilvl="0" w:tplc="8B0E1394">
      <w:start w:val="1"/>
      <w:numFmt w:val="decimal"/>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70AC43D0"/>
    <w:multiLevelType w:val="multilevel"/>
    <w:tmpl w:val="5E26682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
    <w:nsid w:val="7895517A"/>
    <w:multiLevelType w:val="hybridMultilevel"/>
    <w:tmpl w:val="01EAAD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E0B43C3"/>
    <w:multiLevelType w:val="hybridMultilevel"/>
    <w:tmpl w:val="FA7CF584"/>
    <w:lvl w:ilvl="0" w:tplc="DCE612D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AB"/>
    <w:rsid w:val="00075172"/>
    <w:rsid w:val="000C4F4E"/>
    <w:rsid w:val="000D5CC9"/>
    <w:rsid w:val="000D7FD1"/>
    <w:rsid w:val="0010525D"/>
    <w:rsid w:val="00151F74"/>
    <w:rsid w:val="001746C8"/>
    <w:rsid w:val="00192FED"/>
    <w:rsid w:val="00202DDD"/>
    <w:rsid w:val="002B1F19"/>
    <w:rsid w:val="002B53C9"/>
    <w:rsid w:val="00307454"/>
    <w:rsid w:val="003B7512"/>
    <w:rsid w:val="004A6ACF"/>
    <w:rsid w:val="004C0DAB"/>
    <w:rsid w:val="005B43B9"/>
    <w:rsid w:val="005F5D5B"/>
    <w:rsid w:val="0079148E"/>
    <w:rsid w:val="00824C9F"/>
    <w:rsid w:val="008829CC"/>
    <w:rsid w:val="00886E66"/>
    <w:rsid w:val="008A7833"/>
    <w:rsid w:val="009A75E4"/>
    <w:rsid w:val="00A749AA"/>
    <w:rsid w:val="00A837B2"/>
    <w:rsid w:val="00B82D40"/>
    <w:rsid w:val="00B862A8"/>
    <w:rsid w:val="00BE3AEA"/>
    <w:rsid w:val="00CA1600"/>
    <w:rsid w:val="00CD12E8"/>
    <w:rsid w:val="00D40826"/>
    <w:rsid w:val="00DB7098"/>
    <w:rsid w:val="00E4468B"/>
    <w:rsid w:val="00EB77AC"/>
    <w:rsid w:val="00F222E9"/>
    <w:rsid w:val="00F5706C"/>
    <w:rsid w:val="00F6458F"/>
    <w:rsid w:val="00F65F35"/>
    <w:rsid w:val="00F9678F"/>
    <w:rsid w:val="00FD6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AB"/>
    <w:pPr>
      <w:spacing w:after="200" w:line="276" w:lineRule="auto"/>
    </w:pPr>
    <w:rPr>
      <w:rFonts w:ascii="Calibri" w:eastAsia="Calibri" w:hAnsi="Calibri"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0D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AB"/>
    <w:rPr>
      <w:rFonts w:ascii="Tahoma" w:eastAsia="Calibri" w:hAnsi="Tahoma" w:cs="Tahoma"/>
      <w:sz w:val="16"/>
      <w:szCs w:val="16"/>
    </w:rPr>
  </w:style>
  <w:style w:type="paragraph" w:styleId="PargrafodaLista">
    <w:name w:val="List Paragraph"/>
    <w:basedOn w:val="Normal"/>
    <w:uiPriority w:val="34"/>
    <w:qFormat/>
    <w:rsid w:val="00B82D40"/>
    <w:pPr>
      <w:ind w:left="720"/>
      <w:contextualSpacing/>
    </w:pPr>
  </w:style>
  <w:style w:type="paragraph" w:customStyle="1" w:styleId="Corpodetexto1">
    <w:name w:val="Corpo de texto1"/>
    <w:rsid w:val="00B82D40"/>
    <w:pPr>
      <w:suppressAutoHyphens/>
    </w:pPr>
    <w:rPr>
      <w:rFonts w:ascii="CG Times" w:eastAsia="Arial" w:hAnsi="CG Times" w:cs="Times New Roman"/>
      <w:color w:val="000000"/>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AB"/>
    <w:pPr>
      <w:spacing w:after="200" w:line="276" w:lineRule="auto"/>
    </w:pPr>
    <w:rPr>
      <w:rFonts w:ascii="Calibri" w:eastAsia="Calibri" w:hAnsi="Calibri"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0D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AB"/>
    <w:rPr>
      <w:rFonts w:ascii="Tahoma" w:eastAsia="Calibri" w:hAnsi="Tahoma" w:cs="Tahoma"/>
      <w:sz w:val="16"/>
      <w:szCs w:val="16"/>
    </w:rPr>
  </w:style>
  <w:style w:type="paragraph" w:styleId="PargrafodaLista">
    <w:name w:val="List Paragraph"/>
    <w:basedOn w:val="Normal"/>
    <w:uiPriority w:val="34"/>
    <w:qFormat/>
    <w:rsid w:val="00B82D40"/>
    <w:pPr>
      <w:ind w:left="720"/>
      <w:contextualSpacing/>
    </w:pPr>
  </w:style>
  <w:style w:type="paragraph" w:customStyle="1" w:styleId="Corpodetexto1">
    <w:name w:val="Corpo de texto1"/>
    <w:rsid w:val="00B82D40"/>
    <w:pPr>
      <w:suppressAutoHyphens/>
    </w:pPr>
    <w:rPr>
      <w:rFonts w:ascii="CG Times" w:eastAsia="Arial" w:hAnsi="CG Times" w:cs="Times New Roman"/>
      <w:color w:val="000000"/>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36230">
      <w:bodyDiv w:val="1"/>
      <w:marLeft w:val="0"/>
      <w:marRight w:val="0"/>
      <w:marTop w:val="75"/>
      <w:marBottom w:val="0"/>
      <w:divBdr>
        <w:top w:val="none" w:sz="0" w:space="0" w:color="auto"/>
        <w:left w:val="none" w:sz="0" w:space="0" w:color="auto"/>
        <w:bottom w:val="none" w:sz="0" w:space="0" w:color="auto"/>
        <w:right w:val="none" w:sz="0" w:space="0" w:color="auto"/>
      </w:divBdr>
      <w:divsChild>
        <w:div w:id="1432626081">
          <w:marLeft w:val="0"/>
          <w:marRight w:val="0"/>
          <w:marTop w:val="0"/>
          <w:marBottom w:val="0"/>
          <w:divBdr>
            <w:top w:val="none" w:sz="0" w:space="0" w:color="auto"/>
            <w:left w:val="none" w:sz="0" w:space="0" w:color="auto"/>
            <w:bottom w:val="none" w:sz="0" w:space="0" w:color="auto"/>
            <w:right w:val="none" w:sz="0" w:space="0" w:color="auto"/>
          </w:divBdr>
          <w:divsChild>
            <w:div w:id="1080519960">
              <w:marLeft w:val="0"/>
              <w:marRight w:val="0"/>
              <w:marTop w:val="0"/>
              <w:marBottom w:val="0"/>
              <w:divBdr>
                <w:top w:val="none" w:sz="0" w:space="0" w:color="auto"/>
                <w:left w:val="none" w:sz="0" w:space="0" w:color="auto"/>
                <w:bottom w:val="none" w:sz="0" w:space="0" w:color="auto"/>
                <w:right w:val="none" w:sz="0" w:space="0" w:color="auto"/>
              </w:divBdr>
              <w:divsChild>
                <w:div w:id="1147672900">
                  <w:marLeft w:val="720"/>
                  <w:marRight w:val="0"/>
                  <w:marTop w:val="0"/>
                  <w:marBottom w:val="0"/>
                  <w:divBdr>
                    <w:top w:val="none" w:sz="0" w:space="0" w:color="auto"/>
                    <w:left w:val="none" w:sz="0" w:space="0" w:color="auto"/>
                    <w:bottom w:val="none" w:sz="0" w:space="0" w:color="auto"/>
                    <w:right w:val="none" w:sz="0" w:space="0" w:color="auto"/>
                  </w:divBdr>
                </w:div>
                <w:div w:id="1110471841">
                  <w:marLeft w:val="720"/>
                  <w:marRight w:val="0"/>
                  <w:marTop w:val="0"/>
                  <w:marBottom w:val="0"/>
                  <w:divBdr>
                    <w:top w:val="none" w:sz="0" w:space="0" w:color="auto"/>
                    <w:left w:val="none" w:sz="0" w:space="0" w:color="auto"/>
                    <w:bottom w:val="none" w:sz="0" w:space="0" w:color="auto"/>
                    <w:right w:val="none" w:sz="0" w:space="0" w:color="auto"/>
                  </w:divBdr>
                </w:div>
                <w:div w:id="1812137811">
                  <w:marLeft w:val="720"/>
                  <w:marRight w:val="0"/>
                  <w:marTop w:val="0"/>
                  <w:marBottom w:val="0"/>
                  <w:divBdr>
                    <w:top w:val="none" w:sz="0" w:space="0" w:color="auto"/>
                    <w:left w:val="none" w:sz="0" w:space="0" w:color="auto"/>
                    <w:bottom w:val="none" w:sz="0" w:space="0" w:color="auto"/>
                    <w:right w:val="none" w:sz="0" w:space="0" w:color="auto"/>
                  </w:divBdr>
                </w:div>
                <w:div w:id="2122651849">
                  <w:marLeft w:val="720"/>
                  <w:marRight w:val="0"/>
                  <w:marTop w:val="0"/>
                  <w:marBottom w:val="0"/>
                  <w:divBdr>
                    <w:top w:val="none" w:sz="0" w:space="0" w:color="auto"/>
                    <w:left w:val="none" w:sz="0" w:space="0" w:color="auto"/>
                    <w:bottom w:val="none" w:sz="0" w:space="0" w:color="auto"/>
                    <w:right w:val="none" w:sz="0" w:space="0" w:color="auto"/>
                  </w:divBdr>
                </w:div>
                <w:div w:id="1926182230">
                  <w:marLeft w:val="720"/>
                  <w:marRight w:val="0"/>
                  <w:marTop w:val="0"/>
                  <w:marBottom w:val="0"/>
                  <w:divBdr>
                    <w:top w:val="none" w:sz="0" w:space="0" w:color="auto"/>
                    <w:left w:val="none" w:sz="0" w:space="0" w:color="auto"/>
                    <w:bottom w:val="none" w:sz="0" w:space="0" w:color="auto"/>
                    <w:right w:val="none" w:sz="0" w:space="0" w:color="auto"/>
                  </w:divBdr>
                </w:div>
                <w:div w:id="1036930099">
                  <w:marLeft w:val="720"/>
                  <w:marRight w:val="0"/>
                  <w:marTop w:val="0"/>
                  <w:marBottom w:val="0"/>
                  <w:divBdr>
                    <w:top w:val="none" w:sz="0" w:space="0" w:color="auto"/>
                    <w:left w:val="none" w:sz="0" w:space="0" w:color="auto"/>
                    <w:bottom w:val="none" w:sz="0" w:space="0" w:color="auto"/>
                    <w:right w:val="none" w:sz="0" w:space="0" w:color="auto"/>
                  </w:divBdr>
                </w:div>
                <w:div w:id="17669988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HP-DV4</dc:creator>
  <cp:lastModifiedBy>Aline Burger</cp:lastModifiedBy>
  <cp:revision>2</cp:revision>
  <dcterms:created xsi:type="dcterms:W3CDTF">2014-11-24T09:21:00Z</dcterms:created>
  <dcterms:modified xsi:type="dcterms:W3CDTF">2014-11-24T09:21:00Z</dcterms:modified>
</cp:coreProperties>
</file>