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0" w:rsidRPr="008737C3" w:rsidRDefault="00DA01C0" w:rsidP="008737C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8737C3">
        <w:rPr>
          <w:rFonts w:ascii="Arial" w:hAnsi="Arial" w:cs="Arial"/>
          <w:b/>
          <w:noProof/>
          <w:color w:val="000000"/>
        </w:rPr>
        <w:t xml:space="preserve">PREFEITURA DE </w:t>
      </w:r>
      <w:r w:rsidR="00C0140C" w:rsidRPr="008737C3">
        <w:rPr>
          <w:rFonts w:ascii="Arial" w:hAnsi="Arial" w:cs="Arial"/>
          <w:b/>
          <w:noProof/>
          <w:color w:val="000000"/>
        </w:rPr>
        <w:t>TIMBÓ</w:t>
      </w:r>
      <w:r w:rsidRPr="008737C3">
        <w:rPr>
          <w:rFonts w:ascii="Arial" w:hAnsi="Arial" w:cs="Arial"/>
          <w:b/>
          <w:noProof/>
          <w:color w:val="000000"/>
        </w:rPr>
        <w:t>/SC</w:t>
      </w:r>
      <w:r w:rsidRPr="008737C3">
        <w:rPr>
          <w:rFonts w:ascii="Arial" w:hAnsi="Arial" w:cs="Arial"/>
          <w:b/>
          <w:noProof/>
          <w:color w:val="000000"/>
        </w:rPr>
        <w:tab/>
      </w:r>
    </w:p>
    <w:p w:rsidR="00DA01C0" w:rsidRPr="008737C3" w:rsidRDefault="00C0140C" w:rsidP="008737C3">
      <w:pPr>
        <w:pStyle w:val="Cabealho"/>
        <w:spacing w:before="120" w:after="120"/>
        <w:rPr>
          <w:rFonts w:ascii="Arial" w:hAnsi="Arial" w:cs="Arial"/>
          <w:b/>
          <w:bCs/>
        </w:rPr>
      </w:pPr>
      <w:r w:rsidRPr="008737C3">
        <w:rPr>
          <w:rFonts w:ascii="Arial" w:hAnsi="Arial" w:cs="Arial"/>
          <w:b/>
          <w:bCs/>
        </w:rPr>
        <w:t>A PRESIDÊNCIA DA COMISSÃO MUNICIPAL DE REGULARIZAÇÃO FUNDIÁRIA</w:t>
      </w:r>
    </w:p>
    <w:p w:rsidR="00DA01C0" w:rsidRPr="002177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01C0" w:rsidRPr="002177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0140C" w:rsidRPr="008737C3" w:rsidRDefault="00DA01C0" w:rsidP="0021773E">
      <w:pPr>
        <w:pStyle w:val="Default"/>
        <w:spacing w:before="120" w:after="120" w:line="360" w:lineRule="auto"/>
        <w:jc w:val="both"/>
      </w:pPr>
      <w:r w:rsidRPr="008737C3">
        <w:rPr>
          <w:bCs/>
        </w:rPr>
        <w:t xml:space="preserve">Eu, </w:t>
      </w:r>
      <w:r w:rsidR="00211BB9" w:rsidRPr="00EA12BD">
        <w:rPr>
          <w:bCs/>
          <w:shd w:val="clear" w:color="auto" w:fill="BFBFBF" w:themeFill="background1" w:themeFillShade="BF"/>
        </w:rPr>
        <w:t>____</w:t>
      </w:r>
      <w:r w:rsidR="00C0140C" w:rsidRPr="00EA12BD">
        <w:rPr>
          <w:bCs/>
          <w:shd w:val="clear" w:color="auto" w:fill="BFBFBF" w:themeFill="background1" w:themeFillShade="BF"/>
        </w:rPr>
        <w:t>__________________</w:t>
      </w:r>
      <w:r w:rsidR="00EA12BD">
        <w:rPr>
          <w:bCs/>
          <w:shd w:val="clear" w:color="auto" w:fill="BFBFBF" w:themeFill="background1" w:themeFillShade="BF"/>
        </w:rPr>
        <w:t>_____</w:t>
      </w:r>
      <w:r w:rsidR="00C0140C" w:rsidRPr="00EA12BD">
        <w:rPr>
          <w:bCs/>
          <w:shd w:val="clear" w:color="auto" w:fill="BFBFBF" w:themeFill="background1" w:themeFillShade="BF"/>
        </w:rPr>
        <w:t>_____</w:t>
      </w:r>
      <w:r w:rsidR="0021773E" w:rsidRPr="00EA12BD">
        <w:rPr>
          <w:bCs/>
          <w:shd w:val="clear" w:color="auto" w:fill="BFBFBF" w:themeFill="background1" w:themeFillShade="BF"/>
        </w:rPr>
        <w:t>______</w:t>
      </w:r>
      <w:r w:rsidR="00C0140C" w:rsidRPr="00EA12BD">
        <w:rPr>
          <w:bCs/>
          <w:shd w:val="clear" w:color="auto" w:fill="BFBFBF" w:themeFill="background1" w:themeFillShade="BF"/>
        </w:rPr>
        <w:t>________</w:t>
      </w:r>
      <w:r w:rsidRPr="008737C3">
        <w:rPr>
          <w:bCs/>
        </w:rPr>
        <w:t xml:space="preserve">, </w:t>
      </w:r>
      <w:r w:rsidR="00211BB9" w:rsidRPr="008737C3">
        <w:rPr>
          <w:bCs/>
        </w:rPr>
        <w:t>________</w:t>
      </w:r>
      <w:r w:rsidR="00C0140C" w:rsidRPr="008737C3">
        <w:rPr>
          <w:bCs/>
        </w:rPr>
        <w:t>__</w:t>
      </w:r>
      <w:r w:rsidR="003609DC" w:rsidRPr="008737C3">
        <w:rPr>
          <w:bCs/>
        </w:rPr>
        <w:t>____</w:t>
      </w:r>
      <w:r w:rsidR="00211BB9" w:rsidRPr="008737C3">
        <w:rPr>
          <w:bCs/>
        </w:rPr>
        <w:t xml:space="preserve">_____ (estado civil), </w:t>
      </w:r>
      <w:r w:rsidR="00C0140C" w:rsidRPr="008737C3">
        <w:rPr>
          <w:bCs/>
        </w:rPr>
        <w:t>________________</w:t>
      </w:r>
      <w:r w:rsidR="0021773E" w:rsidRPr="008737C3">
        <w:rPr>
          <w:bCs/>
        </w:rPr>
        <w:t>________</w:t>
      </w:r>
      <w:r w:rsidR="00C0140C" w:rsidRPr="008737C3">
        <w:rPr>
          <w:bCs/>
        </w:rPr>
        <w:t>_____</w:t>
      </w:r>
      <w:r w:rsidR="0021773E" w:rsidRPr="008737C3">
        <w:rPr>
          <w:bCs/>
        </w:rPr>
        <w:t xml:space="preserve"> </w:t>
      </w:r>
      <w:r w:rsidR="00C0140C" w:rsidRPr="008737C3">
        <w:rPr>
          <w:bCs/>
        </w:rPr>
        <w:t xml:space="preserve">(profissão), </w:t>
      </w:r>
      <w:r w:rsidRPr="008737C3">
        <w:rPr>
          <w:bCs/>
        </w:rPr>
        <w:t xml:space="preserve">portador (a) do CPF nº </w:t>
      </w:r>
      <w:r w:rsidR="00C0140C" w:rsidRPr="008737C3">
        <w:rPr>
          <w:bCs/>
        </w:rPr>
        <w:t>____</w:t>
      </w:r>
      <w:r w:rsidR="0021773E" w:rsidRPr="008737C3">
        <w:rPr>
          <w:bCs/>
        </w:rPr>
        <w:t>________</w:t>
      </w:r>
      <w:r w:rsidR="00C0140C" w:rsidRPr="008737C3">
        <w:rPr>
          <w:bCs/>
        </w:rPr>
        <w:t>____________________</w:t>
      </w:r>
      <w:r w:rsidR="003609DC" w:rsidRPr="008737C3">
        <w:rPr>
          <w:bCs/>
        </w:rPr>
        <w:t xml:space="preserve">__, (47) </w:t>
      </w:r>
      <w:r w:rsidR="00B33AF9" w:rsidRPr="008737C3">
        <w:rPr>
          <w:bCs/>
        </w:rPr>
        <w:t>_______________</w:t>
      </w:r>
      <w:r w:rsidR="003609DC" w:rsidRPr="008737C3">
        <w:rPr>
          <w:bCs/>
        </w:rPr>
        <w:t>____ (telefone fixo), (47) ______</w:t>
      </w:r>
      <w:r w:rsidR="00B33AF9" w:rsidRPr="008737C3">
        <w:rPr>
          <w:bCs/>
        </w:rPr>
        <w:t>__</w:t>
      </w:r>
      <w:r w:rsidR="003609DC" w:rsidRPr="008737C3">
        <w:rPr>
          <w:bCs/>
        </w:rPr>
        <w:t>__________</w:t>
      </w:r>
      <w:r w:rsidR="00B33AF9" w:rsidRPr="008737C3">
        <w:rPr>
          <w:bCs/>
        </w:rPr>
        <w:t>_____</w:t>
      </w:r>
      <w:r w:rsidR="003609DC" w:rsidRPr="008737C3">
        <w:rPr>
          <w:bCs/>
        </w:rPr>
        <w:t xml:space="preserve">___ (telefone celular), </w:t>
      </w:r>
      <w:r w:rsidR="00B33AF9" w:rsidRPr="008737C3">
        <w:rPr>
          <w:bCs/>
        </w:rPr>
        <w:t>__________</w:t>
      </w:r>
      <w:r w:rsidR="003D462A">
        <w:rPr>
          <w:bCs/>
        </w:rPr>
        <w:t>______________________________________</w:t>
      </w:r>
      <w:r w:rsidR="003609DC" w:rsidRPr="008737C3">
        <w:rPr>
          <w:bCs/>
        </w:rPr>
        <w:t xml:space="preserve">____ </w:t>
      </w:r>
      <w:r w:rsidR="00C0140C" w:rsidRPr="008737C3">
        <w:rPr>
          <w:bCs/>
        </w:rPr>
        <w:t xml:space="preserve">(endereço eletrônico), domiciliado a rua </w:t>
      </w:r>
      <w:r w:rsidR="0021773E" w:rsidRPr="008737C3">
        <w:rPr>
          <w:bCs/>
        </w:rPr>
        <w:t>_____</w:t>
      </w:r>
      <w:r w:rsidR="003609DC" w:rsidRPr="008737C3">
        <w:rPr>
          <w:bCs/>
        </w:rPr>
        <w:t>____</w:t>
      </w:r>
      <w:r w:rsidR="0021773E" w:rsidRPr="008737C3">
        <w:rPr>
          <w:bCs/>
        </w:rPr>
        <w:t>___________</w:t>
      </w:r>
      <w:r w:rsidR="00C0140C" w:rsidRPr="008737C3">
        <w:rPr>
          <w:bCs/>
        </w:rPr>
        <w:t>____</w:t>
      </w:r>
      <w:r w:rsidR="0021773E" w:rsidRPr="008737C3">
        <w:rPr>
          <w:bCs/>
        </w:rPr>
        <w:t>__________</w:t>
      </w:r>
      <w:r w:rsidR="00C0140C" w:rsidRPr="008737C3">
        <w:rPr>
          <w:bCs/>
        </w:rPr>
        <w:t xml:space="preserve">___, </w:t>
      </w:r>
      <w:r w:rsidR="0021773E" w:rsidRPr="008737C3">
        <w:rPr>
          <w:bCs/>
        </w:rPr>
        <w:t>n° __</w:t>
      </w:r>
      <w:r w:rsidR="00C0140C" w:rsidRPr="008737C3">
        <w:rPr>
          <w:bCs/>
        </w:rPr>
        <w:t>_</w:t>
      </w:r>
      <w:r w:rsidR="002228F3" w:rsidRPr="008737C3">
        <w:rPr>
          <w:bCs/>
        </w:rPr>
        <w:t>__</w:t>
      </w:r>
      <w:r w:rsidR="00C0140C" w:rsidRPr="008737C3">
        <w:rPr>
          <w:bCs/>
        </w:rPr>
        <w:t>____, bairro ___</w:t>
      </w:r>
      <w:r w:rsidR="0021773E" w:rsidRPr="008737C3">
        <w:rPr>
          <w:bCs/>
        </w:rPr>
        <w:t>__</w:t>
      </w:r>
      <w:r w:rsidR="00C0140C" w:rsidRPr="008737C3">
        <w:rPr>
          <w:bCs/>
        </w:rPr>
        <w:t>____</w:t>
      </w:r>
      <w:r w:rsidR="0021773E" w:rsidRPr="008737C3">
        <w:rPr>
          <w:bCs/>
        </w:rPr>
        <w:t>_</w:t>
      </w:r>
      <w:r w:rsidR="00C0140C" w:rsidRPr="008737C3">
        <w:rPr>
          <w:bCs/>
        </w:rPr>
        <w:t>_____</w:t>
      </w:r>
      <w:r w:rsidR="002228F3" w:rsidRPr="008737C3">
        <w:rPr>
          <w:bCs/>
        </w:rPr>
        <w:t>______</w:t>
      </w:r>
      <w:r w:rsidR="00C0140C" w:rsidRPr="008737C3">
        <w:rPr>
          <w:bCs/>
        </w:rPr>
        <w:t xml:space="preserve">______, cidade de ______________________, </w:t>
      </w:r>
      <w:r w:rsidRPr="008737C3">
        <w:t>ve</w:t>
      </w:r>
      <w:r w:rsidR="006F3144">
        <w:t xml:space="preserve">m </w:t>
      </w:r>
      <w:r w:rsidRPr="008737C3">
        <w:rPr>
          <w:b/>
        </w:rPr>
        <w:t xml:space="preserve">REQUERER </w:t>
      </w:r>
      <w:r w:rsidR="00C0140C" w:rsidRPr="008737C3">
        <w:rPr>
          <w:b/>
        </w:rPr>
        <w:t xml:space="preserve">a </w:t>
      </w:r>
      <w:r w:rsidR="00C0140C" w:rsidRPr="006F3144">
        <w:rPr>
          <w:b/>
          <w:shd w:val="clear" w:color="auto" w:fill="BFBFBF" w:themeFill="background1" w:themeFillShade="BF"/>
        </w:rPr>
        <w:t>REURB-</w:t>
      </w:r>
      <w:r w:rsidR="000C3EFC">
        <w:rPr>
          <w:b/>
          <w:shd w:val="clear" w:color="auto" w:fill="BFBFBF" w:themeFill="background1" w:themeFillShade="BF"/>
        </w:rPr>
        <w:t>E</w:t>
      </w:r>
      <w:r w:rsidR="00C0140C" w:rsidRPr="006F3144">
        <w:rPr>
          <w:b/>
          <w:shd w:val="clear" w:color="auto" w:fill="BFBFBF" w:themeFill="background1" w:themeFillShade="BF"/>
        </w:rPr>
        <w:t xml:space="preserve"> </w:t>
      </w:r>
      <w:r w:rsidR="00BD3C00" w:rsidRPr="006F3144">
        <w:rPr>
          <w:b/>
          <w:shd w:val="clear" w:color="auto" w:fill="BFBFBF" w:themeFill="background1" w:themeFillShade="BF"/>
        </w:rPr>
        <w:t>INDIVIDUAL</w:t>
      </w:r>
      <w:r w:rsidR="00C0140C" w:rsidRPr="008737C3">
        <w:t>, para fins de Regularização Fundiária, nos termos da Legislação Municipal Decreto n° 4</w:t>
      </w:r>
      <w:r w:rsidR="0021773E" w:rsidRPr="008737C3">
        <w:t>.</w:t>
      </w:r>
      <w:r w:rsidR="00A416D8" w:rsidRPr="008737C3">
        <w:t>909 de 24/08/2018.</w:t>
      </w:r>
    </w:p>
    <w:p w:rsidR="008737C3" w:rsidRDefault="008737C3" w:rsidP="00E94CD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</w:p>
    <w:p w:rsidR="00DA01C0" w:rsidRPr="008737C3" w:rsidRDefault="00E94CDC" w:rsidP="00E94CD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  <w:r w:rsidRPr="008737C3">
        <w:rPr>
          <w:rFonts w:ascii="Arial" w:hAnsi="Arial" w:cs="Arial"/>
          <w:color w:val="000000"/>
        </w:rPr>
        <w:t xml:space="preserve">Timbó, _____ de _______________________ de 20 ____ . </w:t>
      </w:r>
    </w:p>
    <w:p w:rsidR="00E94CDC" w:rsidRPr="008737C3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211BB9" w:rsidRPr="008737C3" w:rsidRDefault="00211BB9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E94CDC" w:rsidRPr="008737C3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DA01C0" w:rsidRPr="008737C3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  <w:r w:rsidRPr="008737C3">
        <w:rPr>
          <w:rFonts w:ascii="Arial" w:hAnsi="Arial" w:cs="Arial"/>
          <w:color w:val="000000"/>
        </w:rPr>
        <w:t>___________________________________</w:t>
      </w:r>
    </w:p>
    <w:p w:rsidR="0021773E" w:rsidRPr="008737C3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8737C3">
        <w:rPr>
          <w:rFonts w:ascii="Arial" w:hAnsi="Arial" w:cs="Arial"/>
        </w:rPr>
        <w:t xml:space="preserve">Assinatura do </w:t>
      </w:r>
      <w:r w:rsidR="00006103" w:rsidRPr="008737C3">
        <w:rPr>
          <w:rFonts w:ascii="Arial" w:hAnsi="Arial" w:cs="Arial"/>
        </w:rPr>
        <w:t>Requerente</w:t>
      </w:r>
    </w:p>
    <w:p w:rsidR="00DA01C0" w:rsidRPr="0021773E" w:rsidRDefault="00DA01C0" w:rsidP="002177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0FD3" w:rsidRDefault="004E0FD3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3704D0" w:rsidRDefault="003704D0"/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97FB7" w:rsidRDefault="00097FB7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lastRenderedPageBreak/>
        <w:t xml:space="preserve">O </w:t>
      </w:r>
      <w:r w:rsidRPr="005E2A72">
        <w:rPr>
          <w:rFonts w:ascii="Arial" w:hAnsi="Arial" w:cs="Arial"/>
          <w:sz w:val="20"/>
          <w:szCs w:val="20"/>
          <w:u w:val="single"/>
        </w:rPr>
        <w:t>Requerimento deve vir acompanhado dos seguintes documentos</w:t>
      </w:r>
      <w:r w:rsidRPr="005E2A72">
        <w:rPr>
          <w:rFonts w:ascii="Arial" w:hAnsi="Arial" w:cs="Arial"/>
          <w:sz w:val="20"/>
          <w:szCs w:val="20"/>
        </w:rPr>
        <w:t xml:space="preserve"> (na modalidade físicos e digitalizados):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5E2A72">
        <w:rPr>
          <w:rFonts w:ascii="Arial" w:hAnsi="Arial" w:cs="Arial"/>
          <w:sz w:val="20"/>
          <w:szCs w:val="20"/>
        </w:rPr>
        <w:t>Documentos pessoais com foto onde deve constar o número do Registro Geral e do Cadastro de Pessoa Física;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II – </w:t>
      </w:r>
      <w:r w:rsidRPr="005E2A72">
        <w:rPr>
          <w:rFonts w:ascii="Arial" w:hAnsi="Arial" w:cs="Arial"/>
          <w:sz w:val="20"/>
          <w:szCs w:val="20"/>
        </w:rPr>
        <w:t>Comprovação do Estado Civil;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III – </w:t>
      </w:r>
      <w:r w:rsidRPr="005E2A72">
        <w:rPr>
          <w:rFonts w:ascii="Arial" w:hAnsi="Arial" w:cs="Arial"/>
          <w:sz w:val="20"/>
          <w:szCs w:val="20"/>
        </w:rPr>
        <w:t>Comprovação de Residência, considerando-se para tanto, contas emitidas por empresas prestadoras de serviços de energia elétrica, saneamento e telefonia fixa;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5E2A72">
        <w:rPr>
          <w:rFonts w:ascii="Arial" w:hAnsi="Arial" w:cs="Arial"/>
          <w:sz w:val="20"/>
          <w:szCs w:val="20"/>
        </w:rPr>
        <w:t xml:space="preserve">Comprovação de Renda, observado o disposto no artigo 10º deste Decreto.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V – </w:t>
      </w:r>
      <w:r w:rsidRPr="005E2A72">
        <w:rPr>
          <w:rFonts w:ascii="Arial" w:hAnsi="Arial" w:cs="Arial"/>
          <w:sz w:val="20"/>
          <w:szCs w:val="20"/>
        </w:rPr>
        <w:t>Comprovação da Posse;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 – </w:t>
      </w:r>
      <w:r w:rsidRPr="005E2A72">
        <w:rPr>
          <w:rFonts w:ascii="Arial" w:hAnsi="Arial" w:cs="Arial"/>
          <w:sz w:val="20"/>
          <w:szCs w:val="20"/>
        </w:rPr>
        <w:t>Certidão ou Declaração emitida pelo Ofício de Registro de Imóveis com circunscrição sobre o imóvel para determinar sua titularidade do domínio onde está situado o núcleo urbano informal a ser regularizado ou da inexistência de registro, devidamente atualizados;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VII –</w:t>
      </w:r>
      <w:r w:rsidRPr="005E2A72">
        <w:rPr>
          <w:rFonts w:ascii="Arial" w:hAnsi="Arial" w:cs="Arial"/>
          <w:sz w:val="20"/>
          <w:szCs w:val="20"/>
        </w:rPr>
        <w:t xml:space="preserve"> Relatório prévio de </w:t>
      </w:r>
      <w:proofErr w:type="spellStart"/>
      <w:r w:rsidRPr="005E2A72">
        <w:rPr>
          <w:rFonts w:ascii="Arial" w:hAnsi="Arial" w:cs="Arial"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sz w:val="20"/>
          <w:szCs w:val="20"/>
        </w:rPr>
        <w:t xml:space="preserve">. 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da união estável poderá ser aceita por declaração expressa do casal;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do estado civil poderá ser aceita quando expressa na cédula de identidade ou demais documentos com validade nacional.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Os comprovantes de estado civil (certidão de nascimento, casamento) deverão ser atualizados quando da emissão da Certidão de Regularização Fundiária - CRF;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de posse poderá ser aceita por meio da apresentação de contratos de compra e venda, recibos, carnes de IPTU, contas emitidas por empresas prestadoras de serviços de energia elétrica, saneamento e telefonia fixa, alvarás de construção, entre outros, podendo ser considerados separadamente ou em conjunto.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Em caso de falecimento de um dos cônjuges, a aquisição da propriedade será de direito do(a) viúvo(a) com a anuência dos eventuais filhos.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da propriedade de posse advinda dos pais e atualmente exercida por um ou mais dos filhos, será aceita a anuência dos demais herdeiros em favor daquele que pretende regularizar.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por um dos cônjuges separado ou divorciado, em que não se arrolou o bem possuído na partilha, ou ainda, não havendo sido realizada a mesma, será aceita declaração de desistência para o outro cônjuge.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5E2A72">
        <w:rPr>
          <w:rFonts w:ascii="Arial" w:hAnsi="Arial" w:cs="Arial"/>
          <w:bCs/>
          <w:sz w:val="20"/>
          <w:szCs w:val="20"/>
        </w:rPr>
        <w:t xml:space="preserve">serão considerados </w:t>
      </w:r>
      <w:proofErr w:type="spellStart"/>
      <w:r w:rsidRPr="005E2A72">
        <w:rPr>
          <w:rFonts w:ascii="Arial" w:hAnsi="Arial" w:cs="Arial"/>
          <w:bCs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bCs/>
          <w:sz w:val="20"/>
          <w:szCs w:val="20"/>
        </w:rPr>
        <w:t xml:space="preserve"> essencial mínima: </w:t>
      </w:r>
      <w:r w:rsidRPr="005E2A72">
        <w:rPr>
          <w:rFonts w:ascii="Arial" w:eastAsiaTheme="minorEastAsia" w:hAnsi="Arial" w:cs="Arial"/>
          <w:sz w:val="20"/>
          <w:szCs w:val="20"/>
        </w:rPr>
        <w:t>I - sistema de abastecimento de água potável,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 - sistema de coleta e tratamento do esgotamento sanitário,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III - rede de energia elétrica domiciliar; e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IV - soluções de drenagem, quando necessário.</w:t>
      </w:r>
    </w:p>
    <w:p w:rsidR="003704D0" w:rsidRDefault="003704D0"/>
    <w:sectPr w:rsidR="003704D0" w:rsidSect="00211B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845"/>
    <w:multiLevelType w:val="hybridMultilevel"/>
    <w:tmpl w:val="8E1E87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6458"/>
    <w:multiLevelType w:val="hybridMultilevel"/>
    <w:tmpl w:val="B9F80A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4083A"/>
    <w:multiLevelType w:val="hybridMultilevel"/>
    <w:tmpl w:val="7EF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C0"/>
    <w:rsid w:val="000052B7"/>
    <w:rsid w:val="00006103"/>
    <w:rsid w:val="00097FB7"/>
    <w:rsid w:val="000C3EFC"/>
    <w:rsid w:val="000F51EF"/>
    <w:rsid w:val="00211BB9"/>
    <w:rsid w:val="0021773E"/>
    <w:rsid w:val="002228F3"/>
    <w:rsid w:val="002303D1"/>
    <w:rsid w:val="00240B74"/>
    <w:rsid w:val="003609DC"/>
    <w:rsid w:val="003704D0"/>
    <w:rsid w:val="003C0549"/>
    <w:rsid w:val="003D462A"/>
    <w:rsid w:val="004E0FD3"/>
    <w:rsid w:val="005E0A93"/>
    <w:rsid w:val="005E2A72"/>
    <w:rsid w:val="00661CFE"/>
    <w:rsid w:val="006F3144"/>
    <w:rsid w:val="00803B3F"/>
    <w:rsid w:val="008737C3"/>
    <w:rsid w:val="0089773E"/>
    <w:rsid w:val="008A05CA"/>
    <w:rsid w:val="008E1C70"/>
    <w:rsid w:val="009B1FC1"/>
    <w:rsid w:val="00A416D8"/>
    <w:rsid w:val="00B24832"/>
    <w:rsid w:val="00B33AF9"/>
    <w:rsid w:val="00B765C3"/>
    <w:rsid w:val="00BD3C00"/>
    <w:rsid w:val="00C0140C"/>
    <w:rsid w:val="00C17B97"/>
    <w:rsid w:val="00C416EA"/>
    <w:rsid w:val="00DA01C0"/>
    <w:rsid w:val="00E94CDC"/>
    <w:rsid w:val="00EA12BD"/>
    <w:rsid w:val="00F1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1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01C0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vivian.maas</dc:creator>
  <cp:lastModifiedBy>vivian.maas</cp:lastModifiedBy>
  <cp:revision>3</cp:revision>
  <cp:lastPrinted>2018-11-21T13:40:00Z</cp:lastPrinted>
  <dcterms:created xsi:type="dcterms:W3CDTF">2018-11-21T13:40:00Z</dcterms:created>
  <dcterms:modified xsi:type="dcterms:W3CDTF">2018-11-21T13:40:00Z</dcterms:modified>
</cp:coreProperties>
</file>