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3F" w:rsidRPr="0092301F" w:rsidRDefault="00465674">
      <w:pPr>
        <w:spacing w:line="360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</w:rPr>
      </w:pPr>
      <w:r w:rsidRPr="0092301F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</w:t>
      </w:r>
    </w:p>
    <w:p w:rsidR="005D253F" w:rsidRPr="005F31FE" w:rsidRDefault="00995842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F31FE">
        <w:rPr>
          <w:rFonts w:ascii="Arial" w:hAnsi="Arial" w:cs="Arial"/>
          <w:b/>
          <w:sz w:val="20"/>
          <w:szCs w:val="20"/>
        </w:rPr>
        <w:t>COMISSÃO PERMANENTE DE LICITAÇÕES DO MUNICÍPIO DE TIMBÓ</w:t>
      </w:r>
    </w:p>
    <w:p w:rsidR="005D253F" w:rsidRPr="005F31FE" w:rsidRDefault="005D25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D253F" w:rsidRPr="005F31FE" w:rsidRDefault="00F261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ATA DE ABERTURA DA</w:t>
      </w:r>
      <w:r w:rsidR="00995842" w:rsidRPr="005F31FE">
        <w:rPr>
          <w:rFonts w:ascii="Arial" w:hAnsi="Arial" w:cs="Arial"/>
          <w:b/>
          <w:sz w:val="20"/>
          <w:szCs w:val="20"/>
        </w:rPr>
        <w:t xml:space="preserve"> PROPOSTA DE PREÇO</w:t>
      </w:r>
    </w:p>
    <w:p w:rsidR="005D253F" w:rsidRPr="005F31FE" w:rsidRDefault="005D253F">
      <w:pPr>
        <w:jc w:val="center"/>
        <w:rPr>
          <w:rFonts w:ascii="Arial" w:hAnsi="Arial" w:cs="Arial"/>
          <w:b/>
          <w:sz w:val="20"/>
          <w:szCs w:val="20"/>
        </w:rPr>
      </w:pPr>
    </w:p>
    <w:p w:rsidR="00140B40" w:rsidRPr="005F31FE" w:rsidRDefault="00140B40" w:rsidP="00140B40">
      <w:pPr>
        <w:tabs>
          <w:tab w:val="left" w:pos="0"/>
          <w:tab w:val="left" w:pos="142"/>
          <w:tab w:val="left" w:pos="851"/>
        </w:tabs>
        <w:ind w:right="-31"/>
        <w:jc w:val="center"/>
        <w:rPr>
          <w:rFonts w:ascii="Arial" w:hAnsi="Arial" w:cs="Arial"/>
          <w:b/>
          <w:sz w:val="20"/>
          <w:szCs w:val="20"/>
        </w:rPr>
      </w:pPr>
      <w:r w:rsidRPr="005F31FE">
        <w:rPr>
          <w:rFonts w:ascii="Arial" w:hAnsi="Arial" w:cs="Arial"/>
          <w:b/>
          <w:sz w:val="20"/>
          <w:szCs w:val="20"/>
        </w:rPr>
        <w:t xml:space="preserve">TOMADA DE PREÇOS N. </w:t>
      </w:r>
      <w:r w:rsidR="00F261F6">
        <w:rPr>
          <w:rFonts w:ascii="Arial" w:hAnsi="Arial" w:cs="Arial"/>
          <w:b/>
          <w:sz w:val="20"/>
          <w:szCs w:val="20"/>
        </w:rPr>
        <w:t>0</w:t>
      </w:r>
      <w:r w:rsidR="006E65AF">
        <w:rPr>
          <w:rFonts w:ascii="Arial" w:hAnsi="Arial" w:cs="Arial"/>
          <w:b/>
          <w:sz w:val="20"/>
          <w:szCs w:val="20"/>
        </w:rPr>
        <w:t>6</w:t>
      </w:r>
      <w:r w:rsidRPr="005F31FE">
        <w:rPr>
          <w:rFonts w:ascii="Arial" w:hAnsi="Arial" w:cs="Arial"/>
          <w:b/>
          <w:sz w:val="20"/>
          <w:szCs w:val="20"/>
        </w:rPr>
        <w:t>/202</w:t>
      </w:r>
      <w:r w:rsidR="00F261F6">
        <w:rPr>
          <w:rFonts w:ascii="Arial" w:hAnsi="Arial" w:cs="Arial"/>
          <w:b/>
          <w:sz w:val="20"/>
          <w:szCs w:val="20"/>
        </w:rPr>
        <w:t>3</w:t>
      </w:r>
      <w:r w:rsidRPr="005F31FE">
        <w:rPr>
          <w:rFonts w:ascii="Arial" w:hAnsi="Arial" w:cs="Arial"/>
          <w:b/>
          <w:sz w:val="20"/>
          <w:szCs w:val="20"/>
        </w:rPr>
        <w:t xml:space="preserve"> – </w:t>
      </w:r>
      <w:r w:rsidR="006E65AF">
        <w:rPr>
          <w:rFonts w:ascii="Arial" w:hAnsi="Arial" w:cs="Arial"/>
          <w:b/>
          <w:sz w:val="20"/>
          <w:szCs w:val="20"/>
        </w:rPr>
        <w:t>FUNDAÇÃO MUNICIPAL DE ESPORTES</w:t>
      </w:r>
    </w:p>
    <w:p w:rsidR="005D253F" w:rsidRPr="005F31FE" w:rsidRDefault="005D253F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5D253F" w:rsidRPr="005F31FE" w:rsidRDefault="005D253F">
      <w:pPr>
        <w:jc w:val="both"/>
        <w:rPr>
          <w:rFonts w:ascii="Arial" w:hAnsi="Arial" w:cs="Arial"/>
          <w:sz w:val="20"/>
          <w:szCs w:val="20"/>
        </w:rPr>
      </w:pPr>
    </w:p>
    <w:p w:rsidR="00140B40" w:rsidRPr="005F31FE" w:rsidRDefault="00140B40" w:rsidP="002C128A">
      <w:pPr>
        <w:jc w:val="both"/>
      </w:pPr>
      <w:r w:rsidRPr="005F31FE">
        <w:rPr>
          <w:rFonts w:ascii="Arial" w:hAnsi="Arial" w:cs="Arial"/>
          <w:b/>
          <w:sz w:val="20"/>
          <w:szCs w:val="20"/>
        </w:rPr>
        <w:t xml:space="preserve">INTERESSADAS: </w:t>
      </w:r>
      <w:r w:rsidR="006E65AF">
        <w:rPr>
          <w:rFonts w:ascii="Arial" w:hAnsi="Arial" w:cs="Arial"/>
          <w:sz w:val="20"/>
          <w:szCs w:val="20"/>
        </w:rPr>
        <w:t>HALLA ARQUITETURA LTDA</w:t>
      </w:r>
    </w:p>
    <w:p w:rsidR="005D253F" w:rsidRPr="0092301F" w:rsidRDefault="005D253F">
      <w:pPr>
        <w:outlineLvl w:val="0"/>
        <w:rPr>
          <w:color w:val="FF0000"/>
        </w:rPr>
      </w:pPr>
    </w:p>
    <w:p w:rsidR="005D253F" w:rsidRPr="005F31FE" w:rsidRDefault="00995842">
      <w:pPr>
        <w:jc w:val="both"/>
        <w:rPr>
          <w:rFonts w:ascii="Arial" w:hAnsi="Arial" w:cs="Arial"/>
          <w:sz w:val="20"/>
          <w:szCs w:val="20"/>
        </w:rPr>
      </w:pPr>
      <w:r w:rsidRPr="005F31FE">
        <w:rPr>
          <w:rFonts w:ascii="Arial" w:hAnsi="Arial" w:cs="Arial"/>
          <w:sz w:val="20"/>
          <w:szCs w:val="20"/>
        </w:rPr>
        <w:t xml:space="preserve">Às </w:t>
      </w:r>
      <w:r w:rsidR="002C128A" w:rsidRPr="005F31FE">
        <w:rPr>
          <w:rFonts w:ascii="Arial" w:hAnsi="Arial" w:cs="Arial"/>
          <w:sz w:val="20"/>
          <w:szCs w:val="20"/>
        </w:rPr>
        <w:t>nove</w:t>
      </w:r>
      <w:r w:rsidR="00805543">
        <w:rPr>
          <w:rFonts w:ascii="Arial" w:hAnsi="Arial" w:cs="Arial"/>
          <w:sz w:val="20"/>
          <w:szCs w:val="20"/>
        </w:rPr>
        <w:t xml:space="preserve"> horas do </w:t>
      </w:r>
      <w:r w:rsidR="006E65AF">
        <w:rPr>
          <w:rFonts w:ascii="Arial" w:hAnsi="Arial" w:cs="Arial"/>
          <w:sz w:val="20"/>
          <w:szCs w:val="20"/>
        </w:rPr>
        <w:t>décimo nono</w:t>
      </w:r>
      <w:r w:rsidR="002C128A" w:rsidRPr="005F31FE">
        <w:rPr>
          <w:rFonts w:ascii="Arial" w:hAnsi="Arial" w:cs="Arial"/>
          <w:sz w:val="20"/>
          <w:szCs w:val="20"/>
        </w:rPr>
        <w:t xml:space="preserve"> dia do mês de </w:t>
      </w:r>
      <w:r w:rsidR="006E65AF">
        <w:rPr>
          <w:rFonts w:ascii="Arial" w:hAnsi="Arial" w:cs="Arial"/>
          <w:sz w:val="20"/>
          <w:szCs w:val="20"/>
        </w:rPr>
        <w:t>setembro</w:t>
      </w:r>
      <w:r w:rsidR="002C128A" w:rsidRPr="005F31FE">
        <w:rPr>
          <w:rFonts w:ascii="Arial" w:hAnsi="Arial" w:cs="Arial"/>
          <w:sz w:val="20"/>
          <w:szCs w:val="20"/>
        </w:rPr>
        <w:t xml:space="preserve"> do ano de dois mil e vinte e três (</w:t>
      </w:r>
      <w:r w:rsidR="006E65AF">
        <w:rPr>
          <w:rFonts w:ascii="Arial" w:hAnsi="Arial" w:cs="Arial"/>
          <w:sz w:val="20"/>
          <w:szCs w:val="20"/>
        </w:rPr>
        <w:t>19/09</w:t>
      </w:r>
      <w:r w:rsidR="002C128A" w:rsidRPr="005F31FE">
        <w:rPr>
          <w:rFonts w:ascii="Arial" w:hAnsi="Arial" w:cs="Arial"/>
          <w:sz w:val="20"/>
          <w:szCs w:val="20"/>
        </w:rPr>
        <w:t>/2023)</w:t>
      </w:r>
      <w:r w:rsidRPr="005F31FE">
        <w:rPr>
          <w:rFonts w:ascii="Arial" w:hAnsi="Arial" w:cs="Arial"/>
          <w:sz w:val="20"/>
          <w:szCs w:val="20"/>
        </w:rPr>
        <w:t xml:space="preserve">, na sala de licitações da Prefeitura de Timbó, reuniram-se os membros da Comissão de Licitações, designada pela Portaria n. </w:t>
      </w:r>
      <w:r w:rsidR="002C128A" w:rsidRPr="005F31FE">
        <w:rPr>
          <w:rFonts w:ascii="Arial" w:hAnsi="Arial" w:cs="Arial"/>
          <w:sz w:val="20"/>
          <w:szCs w:val="20"/>
        </w:rPr>
        <w:t>1263, de 11 de janeiro de 2023</w:t>
      </w:r>
      <w:r w:rsidR="00805543">
        <w:rPr>
          <w:rFonts w:ascii="Arial" w:hAnsi="Arial" w:cs="Arial"/>
          <w:sz w:val="20"/>
          <w:szCs w:val="20"/>
        </w:rPr>
        <w:t>, alterada pela Portaria nº 1265</w:t>
      </w:r>
      <w:r w:rsidR="002C128A" w:rsidRPr="005F31FE">
        <w:rPr>
          <w:rFonts w:ascii="Arial" w:hAnsi="Arial" w:cs="Arial"/>
          <w:sz w:val="20"/>
          <w:szCs w:val="20"/>
        </w:rPr>
        <w:t>, de 1</w:t>
      </w:r>
      <w:r w:rsidR="00805543">
        <w:rPr>
          <w:rFonts w:ascii="Arial" w:hAnsi="Arial" w:cs="Arial"/>
          <w:sz w:val="20"/>
          <w:szCs w:val="20"/>
        </w:rPr>
        <w:t>1</w:t>
      </w:r>
      <w:r w:rsidR="002C128A" w:rsidRPr="005F31FE">
        <w:rPr>
          <w:rFonts w:ascii="Arial" w:hAnsi="Arial" w:cs="Arial"/>
          <w:sz w:val="20"/>
          <w:szCs w:val="20"/>
        </w:rPr>
        <w:t xml:space="preserve"> de janeiro de 2023</w:t>
      </w:r>
      <w:r w:rsidRPr="005F31FE">
        <w:rPr>
          <w:rFonts w:ascii="Arial" w:hAnsi="Arial" w:cs="Arial"/>
          <w:sz w:val="20"/>
          <w:szCs w:val="20"/>
        </w:rPr>
        <w:t xml:space="preserve">, com o objetivo de proceder à abertura do envelope de proposta de preço da empresa habilitada no processo licitatório de Tomada de Preços n. </w:t>
      </w:r>
      <w:r w:rsidR="006E65AF">
        <w:rPr>
          <w:rFonts w:ascii="Arial" w:hAnsi="Arial" w:cs="Arial"/>
          <w:sz w:val="20"/>
          <w:szCs w:val="20"/>
        </w:rPr>
        <w:t>06</w:t>
      </w:r>
      <w:r w:rsidR="002C128A" w:rsidRPr="005F31FE">
        <w:rPr>
          <w:rFonts w:ascii="Arial" w:hAnsi="Arial" w:cs="Arial"/>
          <w:sz w:val="20"/>
          <w:szCs w:val="20"/>
        </w:rPr>
        <w:t>/202</w:t>
      </w:r>
      <w:r w:rsidR="00805543">
        <w:rPr>
          <w:rFonts w:ascii="Arial" w:hAnsi="Arial" w:cs="Arial"/>
          <w:sz w:val="20"/>
          <w:szCs w:val="20"/>
        </w:rPr>
        <w:t>3</w:t>
      </w:r>
      <w:r w:rsidRPr="005F31FE">
        <w:rPr>
          <w:rFonts w:ascii="Arial" w:hAnsi="Arial" w:cs="Arial"/>
          <w:sz w:val="20"/>
          <w:szCs w:val="20"/>
        </w:rPr>
        <w:t xml:space="preserve"> </w:t>
      </w:r>
      <w:r w:rsidR="006E65AF">
        <w:rPr>
          <w:rFonts w:ascii="Arial" w:hAnsi="Arial" w:cs="Arial"/>
          <w:sz w:val="20"/>
          <w:szCs w:val="20"/>
        </w:rPr>
        <w:t>da FME</w:t>
      </w:r>
      <w:r w:rsidR="00805543">
        <w:rPr>
          <w:rFonts w:ascii="Arial" w:hAnsi="Arial" w:cs="Arial"/>
          <w:sz w:val="20"/>
          <w:szCs w:val="20"/>
        </w:rPr>
        <w:t>.</w:t>
      </w:r>
    </w:p>
    <w:p w:rsidR="005D253F" w:rsidRPr="0092301F" w:rsidRDefault="005D253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D253F" w:rsidRPr="00D0448A" w:rsidRDefault="00995842">
      <w:pPr>
        <w:jc w:val="both"/>
        <w:rPr>
          <w:rFonts w:ascii="Arial" w:hAnsi="Arial" w:cs="Arial"/>
          <w:sz w:val="20"/>
          <w:szCs w:val="20"/>
        </w:rPr>
      </w:pPr>
      <w:r w:rsidRPr="00D0448A">
        <w:rPr>
          <w:rFonts w:ascii="Arial" w:hAnsi="Arial" w:cs="Arial"/>
          <w:sz w:val="20"/>
          <w:szCs w:val="20"/>
        </w:rPr>
        <w:t>Iniciada a sessão, o Presidente solicitou aos presentes que conferissem a inviolabilidade do</w:t>
      </w:r>
      <w:r w:rsidR="00911600" w:rsidRPr="00D0448A">
        <w:rPr>
          <w:rFonts w:ascii="Arial" w:hAnsi="Arial" w:cs="Arial"/>
          <w:sz w:val="20"/>
          <w:szCs w:val="20"/>
        </w:rPr>
        <w:t>s</w:t>
      </w:r>
      <w:r w:rsidRPr="00D0448A">
        <w:rPr>
          <w:rFonts w:ascii="Arial" w:hAnsi="Arial" w:cs="Arial"/>
          <w:sz w:val="20"/>
          <w:szCs w:val="20"/>
        </w:rPr>
        <w:t xml:space="preserve"> envelope</w:t>
      </w:r>
      <w:r w:rsidR="00911600" w:rsidRPr="00D0448A">
        <w:rPr>
          <w:rFonts w:ascii="Arial" w:hAnsi="Arial" w:cs="Arial"/>
          <w:sz w:val="20"/>
          <w:szCs w:val="20"/>
        </w:rPr>
        <w:t>s</w:t>
      </w:r>
      <w:r w:rsidRPr="00D0448A">
        <w:rPr>
          <w:rFonts w:ascii="Arial" w:hAnsi="Arial" w:cs="Arial"/>
          <w:sz w:val="20"/>
          <w:szCs w:val="20"/>
        </w:rPr>
        <w:t xml:space="preserve">. </w:t>
      </w:r>
    </w:p>
    <w:p w:rsidR="005D253F" w:rsidRPr="00D0448A" w:rsidRDefault="005D253F">
      <w:pPr>
        <w:jc w:val="both"/>
        <w:rPr>
          <w:rFonts w:ascii="Arial" w:hAnsi="Arial" w:cs="Arial"/>
          <w:sz w:val="20"/>
          <w:szCs w:val="20"/>
        </w:rPr>
      </w:pPr>
    </w:p>
    <w:p w:rsidR="005D253F" w:rsidRPr="00D0448A" w:rsidRDefault="00995842">
      <w:pPr>
        <w:jc w:val="both"/>
        <w:rPr>
          <w:rFonts w:ascii="Arial" w:hAnsi="Arial" w:cs="Arial"/>
          <w:sz w:val="20"/>
          <w:szCs w:val="20"/>
        </w:rPr>
      </w:pPr>
      <w:r w:rsidRPr="00D0448A">
        <w:rPr>
          <w:rFonts w:ascii="Arial" w:hAnsi="Arial" w:cs="Arial"/>
          <w:sz w:val="20"/>
          <w:szCs w:val="20"/>
        </w:rPr>
        <w:t>Passou-se à abertura respectiva e colocou os documentos nele</w:t>
      </w:r>
      <w:r w:rsidR="00911600" w:rsidRPr="00D0448A">
        <w:rPr>
          <w:rFonts w:ascii="Arial" w:hAnsi="Arial" w:cs="Arial"/>
          <w:sz w:val="20"/>
          <w:szCs w:val="20"/>
        </w:rPr>
        <w:t>s</w:t>
      </w:r>
      <w:r w:rsidRPr="00D0448A">
        <w:rPr>
          <w:rFonts w:ascii="Arial" w:hAnsi="Arial" w:cs="Arial"/>
          <w:sz w:val="20"/>
          <w:szCs w:val="20"/>
        </w:rPr>
        <w:t xml:space="preserve"> contido</w:t>
      </w:r>
      <w:r w:rsidR="00911600" w:rsidRPr="00D0448A">
        <w:rPr>
          <w:rFonts w:ascii="Arial" w:hAnsi="Arial" w:cs="Arial"/>
          <w:sz w:val="20"/>
          <w:szCs w:val="20"/>
        </w:rPr>
        <w:t>s</w:t>
      </w:r>
      <w:r w:rsidRPr="00D0448A">
        <w:rPr>
          <w:rFonts w:ascii="Arial" w:hAnsi="Arial" w:cs="Arial"/>
          <w:sz w:val="20"/>
          <w:szCs w:val="20"/>
        </w:rPr>
        <w:t xml:space="preserve"> à disposição dos presentes para que acreditassem com a rubrica em todas as vias e subsequente análise.</w:t>
      </w:r>
    </w:p>
    <w:p w:rsidR="005D253F" w:rsidRPr="0092301F" w:rsidRDefault="005D253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D253F" w:rsidRPr="005F31FE" w:rsidRDefault="00911600">
      <w:pPr>
        <w:jc w:val="both"/>
        <w:rPr>
          <w:rFonts w:ascii="Arial" w:hAnsi="Arial" w:cs="Arial"/>
          <w:sz w:val="20"/>
          <w:szCs w:val="20"/>
        </w:rPr>
      </w:pPr>
      <w:r w:rsidRPr="005F31FE">
        <w:rPr>
          <w:rFonts w:ascii="Arial" w:hAnsi="Arial" w:cs="Arial"/>
          <w:sz w:val="20"/>
          <w:szCs w:val="20"/>
        </w:rPr>
        <w:t>Fo</w:t>
      </w:r>
      <w:r w:rsidR="002C128A" w:rsidRPr="005F31FE">
        <w:rPr>
          <w:rFonts w:ascii="Arial" w:hAnsi="Arial" w:cs="Arial"/>
          <w:sz w:val="20"/>
          <w:szCs w:val="20"/>
        </w:rPr>
        <w:t>i a</w:t>
      </w:r>
      <w:r w:rsidR="00995842" w:rsidRPr="005F31FE">
        <w:rPr>
          <w:rFonts w:ascii="Arial" w:hAnsi="Arial" w:cs="Arial"/>
          <w:sz w:val="20"/>
          <w:szCs w:val="20"/>
        </w:rPr>
        <w:t>presentada a proposta abaixo listada:</w:t>
      </w:r>
    </w:p>
    <w:p w:rsidR="005D253F" w:rsidRPr="0092301F" w:rsidRDefault="005D253F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comgrade"/>
        <w:tblW w:w="9142" w:type="dxa"/>
        <w:tblLayout w:type="fixed"/>
        <w:tblLook w:val="04A0" w:firstRow="1" w:lastRow="0" w:firstColumn="1" w:lastColumn="0" w:noHBand="0" w:noVBand="1"/>
      </w:tblPr>
      <w:tblGrid>
        <w:gridCol w:w="3005"/>
        <w:gridCol w:w="2067"/>
        <w:gridCol w:w="2294"/>
        <w:gridCol w:w="1776"/>
      </w:tblGrid>
      <w:tr w:rsidR="0092301F" w:rsidRPr="0092301F" w:rsidTr="002C128A">
        <w:tc>
          <w:tcPr>
            <w:tcW w:w="3005" w:type="dxa"/>
            <w:shd w:val="clear" w:color="auto" w:fill="E7E6E6" w:themeFill="background2"/>
            <w:vAlign w:val="center"/>
          </w:tcPr>
          <w:p w:rsidR="005D253F" w:rsidRPr="005F31FE" w:rsidRDefault="009958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1FE">
              <w:rPr>
                <w:rFonts w:ascii="Arial" w:hAnsi="Arial" w:cs="Arial"/>
                <w:b/>
                <w:bCs/>
                <w:sz w:val="20"/>
                <w:szCs w:val="20"/>
              </w:rPr>
              <w:t>INTERESSADAS CLASSIFICADAS</w:t>
            </w: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:rsidR="005D253F" w:rsidRPr="005F31FE" w:rsidRDefault="009958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1FE"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2294" w:type="dxa"/>
            <w:shd w:val="clear" w:color="auto" w:fill="E7E6E6" w:themeFill="background2"/>
            <w:vAlign w:val="center"/>
          </w:tcPr>
          <w:p w:rsidR="005D253F" w:rsidRPr="00D0448A" w:rsidRDefault="009958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48A">
              <w:rPr>
                <w:rFonts w:ascii="Arial" w:hAnsi="Arial" w:cs="Arial"/>
                <w:b/>
                <w:bCs/>
                <w:sz w:val="20"/>
                <w:szCs w:val="20"/>
              </w:rPr>
              <w:t>REPRESENTANTE NA SESSÃO</w:t>
            </w: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5D253F" w:rsidRPr="0092301F" w:rsidRDefault="0099584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0448A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B40AFA" w:rsidRPr="00B40AFA" w:rsidTr="002C128A">
        <w:trPr>
          <w:trHeight w:val="581"/>
        </w:trPr>
        <w:tc>
          <w:tcPr>
            <w:tcW w:w="3005" w:type="dxa"/>
            <w:vAlign w:val="center"/>
          </w:tcPr>
          <w:p w:rsidR="006E65AF" w:rsidRPr="00B40AFA" w:rsidRDefault="006E65AF" w:rsidP="006E65AF">
            <w:pPr>
              <w:jc w:val="both"/>
            </w:pPr>
            <w:r w:rsidRPr="00B40AFA">
              <w:rPr>
                <w:rFonts w:ascii="Arial" w:hAnsi="Arial" w:cs="Arial"/>
                <w:sz w:val="20"/>
                <w:szCs w:val="20"/>
              </w:rPr>
              <w:t>HALLA ARQUITETURA LTDA</w:t>
            </w:r>
          </w:p>
          <w:p w:rsidR="00140B40" w:rsidRPr="00B40AFA" w:rsidRDefault="00140B40">
            <w:pPr>
              <w:widowControl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140B40" w:rsidRPr="00B40AFA" w:rsidRDefault="006E65AF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40AFA">
              <w:rPr>
                <w:rFonts w:ascii="Arial" w:hAnsi="Arial" w:cs="Arial"/>
                <w:bCs/>
                <w:sz w:val="20"/>
                <w:szCs w:val="20"/>
              </w:rPr>
              <w:t>25.360.755/0001-28</w:t>
            </w:r>
          </w:p>
        </w:tc>
        <w:tc>
          <w:tcPr>
            <w:tcW w:w="2294" w:type="dxa"/>
            <w:vAlign w:val="center"/>
          </w:tcPr>
          <w:p w:rsidR="00B40AFA" w:rsidRPr="00B40AFA" w:rsidRDefault="00B40AFA" w:rsidP="00B40AFA">
            <w:pPr>
              <w:pStyle w:val="Standard"/>
              <w:jc w:val="center"/>
              <w:rPr>
                <w:rFonts w:ascii="Calibri" w:hAnsi="Calibri" w:cs="Calibri"/>
              </w:rPr>
            </w:pPr>
            <w:r w:rsidRPr="00B40AFA">
              <w:rPr>
                <w:rFonts w:ascii="Calibri" w:hAnsi="Calibri" w:cs="Calibri"/>
                <w:sz w:val="23"/>
                <w:szCs w:val="23"/>
              </w:rPr>
              <w:t>PALOMA CRISTINA WRASSE</w:t>
            </w:r>
          </w:p>
          <w:p w:rsidR="00140B40" w:rsidRPr="00B40AFA" w:rsidRDefault="00140B4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40B40" w:rsidRPr="00B40AFA" w:rsidRDefault="00140B40" w:rsidP="006E6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AFA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B40AFA" w:rsidRPr="00B40AFA">
              <w:rPr>
                <w:rFonts w:ascii="Arial" w:hAnsi="Arial" w:cs="Arial"/>
                <w:sz w:val="20"/>
                <w:szCs w:val="20"/>
              </w:rPr>
              <w:t>17.751,60</w:t>
            </w:r>
          </w:p>
        </w:tc>
      </w:tr>
    </w:tbl>
    <w:p w:rsidR="005D253F" w:rsidRPr="00B40AFA" w:rsidRDefault="005D253F">
      <w:pPr>
        <w:jc w:val="both"/>
        <w:rPr>
          <w:rFonts w:ascii="Arial" w:hAnsi="Arial" w:cs="Arial"/>
          <w:sz w:val="20"/>
          <w:szCs w:val="20"/>
        </w:rPr>
      </w:pPr>
    </w:p>
    <w:p w:rsidR="00805543" w:rsidRPr="00B40AFA" w:rsidRDefault="00805543" w:rsidP="00FE5714">
      <w:pPr>
        <w:jc w:val="both"/>
      </w:pPr>
      <w:r w:rsidRPr="00B40AFA">
        <w:rPr>
          <w:rFonts w:ascii="Arial" w:hAnsi="Arial" w:cs="Arial"/>
          <w:sz w:val="20"/>
          <w:szCs w:val="20"/>
        </w:rPr>
        <w:t xml:space="preserve">Ato contínuo, a Comissão Permanente de Licitações declara </w:t>
      </w:r>
      <w:r w:rsidRPr="00B40AFA">
        <w:rPr>
          <w:rFonts w:ascii="Arial" w:hAnsi="Arial" w:cs="Arial"/>
          <w:b/>
          <w:sz w:val="20"/>
          <w:szCs w:val="20"/>
        </w:rPr>
        <w:t>VENCEDORA</w:t>
      </w:r>
      <w:r w:rsidRPr="00B40AFA">
        <w:rPr>
          <w:rFonts w:ascii="Arial" w:hAnsi="Arial" w:cs="Arial"/>
          <w:sz w:val="20"/>
          <w:szCs w:val="20"/>
        </w:rPr>
        <w:t xml:space="preserve"> a empresa </w:t>
      </w:r>
      <w:r w:rsidR="00FE5714" w:rsidRPr="00B40AFA">
        <w:rPr>
          <w:rFonts w:ascii="Arial" w:hAnsi="Arial" w:cs="Arial"/>
          <w:sz w:val="20"/>
          <w:szCs w:val="20"/>
        </w:rPr>
        <w:t>HALLA ARQUITETURA LTDA</w:t>
      </w:r>
      <w:bookmarkStart w:id="0" w:name="_GoBack"/>
      <w:bookmarkEnd w:id="0"/>
      <w:r w:rsidRPr="00B40AFA">
        <w:rPr>
          <w:rFonts w:ascii="Arial" w:hAnsi="Arial" w:cs="Arial"/>
          <w:sz w:val="20"/>
          <w:szCs w:val="20"/>
        </w:rPr>
        <w:t>,</w:t>
      </w:r>
      <w:r w:rsidRPr="00B40A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0AFA">
        <w:rPr>
          <w:rFonts w:ascii="Arial" w:hAnsi="Arial" w:cs="Arial"/>
          <w:sz w:val="20"/>
          <w:szCs w:val="20"/>
        </w:rPr>
        <w:t xml:space="preserve">com o valor total de R$ </w:t>
      </w:r>
      <w:r w:rsidR="00B40AFA" w:rsidRPr="00B40AFA">
        <w:rPr>
          <w:rFonts w:ascii="Arial" w:hAnsi="Arial" w:cs="Arial"/>
          <w:sz w:val="20"/>
          <w:szCs w:val="20"/>
        </w:rPr>
        <w:t>17.751,60</w:t>
      </w:r>
      <w:r w:rsidRPr="00B40AFA">
        <w:rPr>
          <w:rFonts w:ascii="Arial" w:hAnsi="Arial" w:cs="Arial"/>
          <w:sz w:val="20"/>
          <w:szCs w:val="20"/>
        </w:rPr>
        <w:t xml:space="preserve"> (</w:t>
      </w:r>
      <w:r w:rsidR="00B40AFA" w:rsidRPr="00B40AFA">
        <w:rPr>
          <w:rFonts w:ascii="Arial" w:hAnsi="Arial" w:cs="Arial"/>
          <w:sz w:val="20"/>
          <w:szCs w:val="20"/>
        </w:rPr>
        <w:t>dezessete mil, setecentos e cinquenta e um reais e sessenta</w:t>
      </w:r>
      <w:r w:rsidRPr="00B40AFA">
        <w:rPr>
          <w:rFonts w:ascii="Arial" w:hAnsi="Arial" w:cs="Arial"/>
          <w:sz w:val="20"/>
          <w:szCs w:val="20"/>
        </w:rPr>
        <w:t xml:space="preserve"> centavos).</w:t>
      </w:r>
    </w:p>
    <w:p w:rsidR="00805543" w:rsidRPr="00B40AFA" w:rsidRDefault="00805543" w:rsidP="0080554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805543" w:rsidRPr="00B40AFA" w:rsidRDefault="00805543" w:rsidP="0080554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40AFA">
        <w:rPr>
          <w:rFonts w:ascii="Arial" w:hAnsi="Arial" w:cs="Arial"/>
          <w:sz w:val="20"/>
          <w:szCs w:val="20"/>
        </w:rPr>
        <w:t>Ficam os interessados cientes do inteiro teor desta ata de Julgamento da Proposta de Preço, para, querendo, apresentar recurso, nos termos do art. 109 da Lei nº 8.666/1993, no prazo de 05 (cinco) dias úteis contados a partir da data de publicação desta ata no Diário Oficial dos Municípios (DOM/SC).</w:t>
      </w:r>
    </w:p>
    <w:p w:rsidR="00805543" w:rsidRPr="00A870CA" w:rsidRDefault="00805543">
      <w:pPr>
        <w:jc w:val="both"/>
        <w:rPr>
          <w:rFonts w:ascii="Arial" w:hAnsi="Arial" w:cs="Arial"/>
          <w:sz w:val="20"/>
          <w:szCs w:val="20"/>
        </w:rPr>
      </w:pPr>
    </w:p>
    <w:p w:rsidR="005D253F" w:rsidRPr="00A870CA" w:rsidRDefault="005D2B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Nada mais havendo, a</w:t>
      </w:r>
      <w:r w:rsidR="00995842" w:rsidRPr="00A870CA">
        <w:rPr>
          <w:rFonts w:ascii="Arial" w:hAnsi="Arial" w:cs="Arial"/>
          <w:bCs/>
          <w:sz w:val="20"/>
          <w:szCs w:val="20"/>
        </w:rPr>
        <w:t xml:space="preserve"> Presidente encerrou a sessão, lavrando-se a presente ata, que lida e achada conforme, vai assinada pelos Membros da Comissão. </w:t>
      </w:r>
    </w:p>
    <w:p w:rsidR="005D253F" w:rsidRPr="00A870CA" w:rsidRDefault="00995842">
      <w:pPr>
        <w:jc w:val="both"/>
        <w:rPr>
          <w:rFonts w:ascii="Arial" w:hAnsi="Arial" w:cs="Arial"/>
          <w:sz w:val="20"/>
          <w:szCs w:val="20"/>
        </w:rPr>
      </w:pPr>
      <w:r w:rsidRPr="00A870CA">
        <w:rPr>
          <w:rFonts w:ascii="Arial" w:hAnsi="Arial" w:cs="Arial"/>
          <w:sz w:val="20"/>
          <w:szCs w:val="20"/>
        </w:rPr>
        <w:tab/>
      </w:r>
    </w:p>
    <w:p w:rsidR="005D253F" w:rsidRDefault="00995842" w:rsidP="00F9498D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870CA">
        <w:rPr>
          <w:rFonts w:ascii="Arial" w:hAnsi="Arial" w:cs="Arial"/>
          <w:sz w:val="20"/>
          <w:szCs w:val="20"/>
        </w:rPr>
        <w:t>Publique-se. Registre-se. Intimem-se.</w:t>
      </w:r>
    </w:p>
    <w:p w:rsidR="005D2B10" w:rsidRPr="00A870CA" w:rsidRDefault="005D2B10" w:rsidP="00F9498D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F9498D" w:rsidRPr="00A870CA" w:rsidRDefault="00F9498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704"/>
      </w:tblGrid>
      <w:tr w:rsidR="00A870CA" w:rsidRPr="00B40AFA" w:rsidTr="00805543">
        <w:trPr>
          <w:jc w:val="center"/>
        </w:trPr>
        <w:tc>
          <w:tcPr>
            <w:tcW w:w="3402" w:type="dxa"/>
            <w:shd w:val="clear" w:color="auto" w:fill="auto"/>
          </w:tcPr>
          <w:p w:rsidR="005D253F" w:rsidRPr="00B40AFA" w:rsidRDefault="005D253F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253F" w:rsidRPr="00B40AFA" w:rsidRDefault="00805543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THOMAZ H. N. CAMPREGHER</w:t>
            </w:r>
          </w:p>
          <w:p w:rsidR="005D253F" w:rsidRPr="00B40AFA" w:rsidRDefault="00995842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Presidente</w:t>
            </w:r>
          </w:p>
        </w:tc>
        <w:tc>
          <w:tcPr>
            <w:tcW w:w="3261" w:type="dxa"/>
            <w:shd w:val="clear" w:color="auto" w:fill="auto"/>
          </w:tcPr>
          <w:p w:rsidR="005D253F" w:rsidRPr="00B40AFA" w:rsidRDefault="005D253F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253F" w:rsidRPr="00B40AFA" w:rsidRDefault="00995842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ANA OTÍLIA PAMPLONA</w:t>
            </w:r>
          </w:p>
          <w:p w:rsidR="005D253F" w:rsidRPr="00B40AFA" w:rsidRDefault="00995842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Membro </w:t>
            </w:r>
          </w:p>
        </w:tc>
        <w:tc>
          <w:tcPr>
            <w:tcW w:w="3704" w:type="dxa"/>
          </w:tcPr>
          <w:p w:rsidR="005D253F" w:rsidRPr="00B40AFA" w:rsidRDefault="005D253F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253F" w:rsidRPr="00B40AFA" w:rsidRDefault="002C128A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SAMARA CRISTIANE LAZARINI KURTH</w:t>
            </w:r>
          </w:p>
          <w:p w:rsidR="005D253F" w:rsidRPr="00B40AFA" w:rsidRDefault="00995842">
            <w:pPr>
              <w:widowControl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40AF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Membro</w:t>
            </w:r>
          </w:p>
        </w:tc>
      </w:tr>
    </w:tbl>
    <w:p w:rsidR="005D253F" w:rsidRPr="0092301F" w:rsidRDefault="005D253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D253F" w:rsidRDefault="005D253F">
      <w:pPr>
        <w:rPr>
          <w:rFonts w:ascii="Arial" w:hAnsi="Arial" w:cs="Arial"/>
          <w:color w:val="FF0000"/>
          <w:sz w:val="20"/>
          <w:szCs w:val="20"/>
        </w:rPr>
      </w:pPr>
    </w:p>
    <w:p w:rsidR="006E65AF" w:rsidRDefault="006E65AF">
      <w:pPr>
        <w:rPr>
          <w:rFonts w:ascii="Arial" w:hAnsi="Arial" w:cs="Arial"/>
          <w:color w:val="FF0000"/>
          <w:sz w:val="20"/>
          <w:szCs w:val="20"/>
        </w:rPr>
      </w:pPr>
    </w:p>
    <w:p w:rsidR="006E65AF" w:rsidRPr="009B709A" w:rsidRDefault="006E65AF" w:rsidP="006E65AF">
      <w:pPr>
        <w:pStyle w:val="Standard"/>
        <w:rPr>
          <w:rFonts w:ascii="Calibri" w:hAnsi="Calibri" w:cs="Calibri"/>
          <w:b/>
          <w:sz w:val="23"/>
          <w:szCs w:val="23"/>
        </w:rPr>
      </w:pPr>
      <w:r w:rsidRPr="009B709A">
        <w:rPr>
          <w:rFonts w:ascii="Calibri" w:hAnsi="Calibri" w:cs="Calibri"/>
          <w:b/>
          <w:sz w:val="23"/>
          <w:szCs w:val="23"/>
        </w:rPr>
        <w:t>HALLA ARQUITEURA EIRELI</w:t>
      </w:r>
    </w:p>
    <w:p w:rsidR="006E65AF" w:rsidRPr="003A092A" w:rsidRDefault="006E65AF" w:rsidP="006E65A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PALOMA CRISTINA WRASSE</w:t>
      </w:r>
    </w:p>
    <w:p w:rsidR="006E65AF" w:rsidRPr="0092301F" w:rsidRDefault="006E65AF">
      <w:pPr>
        <w:rPr>
          <w:rFonts w:ascii="Arial" w:hAnsi="Arial" w:cs="Arial"/>
          <w:color w:val="FF0000"/>
          <w:sz w:val="20"/>
          <w:szCs w:val="20"/>
        </w:rPr>
      </w:pPr>
    </w:p>
    <w:sectPr w:rsidR="006E65AF" w:rsidRPr="0092301F">
      <w:headerReference w:type="default" r:id="rId6"/>
      <w:headerReference w:type="first" r:id="rId7"/>
      <w:pgSz w:w="11906" w:h="16838"/>
      <w:pgMar w:top="3232" w:right="1134" w:bottom="70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53" w:rsidRDefault="00995842">
      <w:r>
        <w:separator/>
      </w:r>
    </w:p>
  </w:endnote>
  <w:endnote w:type="continuationSeparator" w:id="0">
    <w:p w:rsidR="00132C53" w:rsidRDefault="0099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53" w:rsidRDefault="00995842">
      <w:r>
        <w:separator/>
      </w:r>
    </w:p>
  </w:footnote>
  <w:footnote w:type="continuationSeparator" w:id="0">
    <w:p w:rsidR="00132C53" w:rsidRDefault="0099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3F" w:rsidRDefault="00995842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FE5714">
      <w:rPr>
        <w:noProof/>
      </w:rPr>
      <w:t>2</w:t>
    </w:r>
    <w:r>
      <w:fldChar w:fldCharType="end"/>
    </w:r>
  </w:p>
  <w:p w:rsidR="005D253F" w:rsidRDefault="005D25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3F" w:rsidRDefault="00995842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FE5714">
      <w:rPr>
        <w:noProof/>
      </w:rPr>
      <w:t>1</w:t>
    </w:r>
    <w:r>
      <w:fldChar w:fldCharType="end"/>
    </w:r>
  </w:p>
  <w:p w:rsidR="005D253F" w:rsidRDefault="005D2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3F"/>
    <w:rsid w:val="00132C53"/>
    <w:rsid w:val="00140B40"/>
    <w:rsid w:val="00211305"/>
    <w:rsid w:val="002C128A"/>
    <w:rsid w:val="003D6794"/>
    <w:rsid w:val="00465674"/>
    <w:rsid w:val="004B2CD3"/>
    <w:rsid w:val="005D253F"/>
    <w:rsid w:val="005D2B10"/>
    <w:rsid w:val="005F31FE"/>
    <w:rsid w:val="006E65AF"/>
    <w:rsid w:val="00805543"/>
    <w:rsid w:val="00911600"/>
    <w:rsid w:val="0092301F"/>
    <w:rsid w:val="00995842"/>
    <w:rsid w:val="00995ADA"/>
    <w:rsid w:val="00A870CA"/>
    <w:rsid w:val="00B40AFA"/>
    <w:rsid w:val="00D0448A"/>
    <w:rsid w:val="00F261F6"/>
    <w:rsid w:val="00F9498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C1016-B773-48ED-893B-A0DA1DF3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B2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link w:val="Corpodetexto2"/>
    <w:qFormat/>
    <w:rsid w:val="00FE594B"/>
    <w:rPr>
      <w:sz w:val="28"/>
      <w:szCs w:val="24"/>
    </w:rPr>
  </w:style>
  <w:style w:type="character" w:customStyle="1" w:styleId="CorpodetextoChar">
    <w:name w:val="Corpo de texto Char"/>
    <w:link w:val="Corpodetexto"/>
    <w:qFormat/>
    <w:rsid w:val="003A48A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E3543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qFormat/>
    <w:rsid w:val="002E152D"/>
    <w:rPr>
      <w:sz w:val="24"/>
      <w:szCs w:val="24"/>
    </w:rPr>
  </w:style>
  <w:style w:type="character" w:customStyle="1" w:styleId="RodapChar">
    <w:name w:val="Rodapé Char"/>
    <w:link w:val="Rodap"/>
    <w:qFormat/>
    <w:rsid w:val="002E152D"/>
    <w:rPr>
      <w:sz w:val="24"/>
      <w:szCs w:val="24"/>
    </w:rPr>
  </w:style>
  <w:style w:type="character" w:customStyle="1" w:styleId="FootnoteCharacters">
    <w:name w:val="Footnote Characters"/>
    <w:uiPriority w:val="99"/>
    <w:unhideWhenUsed/>
    <w:qFormat/>
    <w:rsid w:val="00415E2E"/>
  </w:style>
  <w:style w:type="character" w:customStyle="1" w:styleId="TextodenotaderodapChar">
    <w:name w:val="Texto de nota de rodapé Char"/>
    <w:basedOn w:val="Fontepargpadro"/>
    <w:link w:val="Textodenotaderodap"/>
    <w:qFormat/>
    <w:rsid w:val="00F02B55"/>
  </w:style>
  <w:style w:type="character" w:customStyle="1" w:styleId="LinkdaInternet">
    <w:name w:val="Link da Internet"/>
    <w:unhideWhenUsed/>
    <w:rsid w:val="00857153"/>
    <w:rPr>
      <w:color w:val="0000FF"/>
      <w:u w:val="single"/>
    </w:rPr>
  </w:style>
  <w:style w:type="character" w:customStyle="1" w:styleId="object">
    <w:name w:val="object"/>
    <w:qFormat/>
    <w:rsid w:val="0085715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3A48A0"/>
    <w:pPr>
      <w:spacing w:after="120"/>
    </w:pPr>
    <w:rPr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4">
    <w:name w:val="Título4"/>
    <w:basedOn w:val="Normal"/>
    <w:next w:val="Normal"/>
    <w:autoRedefine/>
    <w:qFormat/>
    <w:rsid w:val="004A4DDF"/>
    <w:pPr>
      <w:spacing w:after="60" w:line="360" w:lineRule="auto"/>
      <w:ind w:firstLine="709"/>
      <w:jc w:val="both"/>
    </w:pPr>
    <w:rPr>
      <w:rFonts w:ascii="Arial" w:hAnsi="Arial" w:cs="Arial"/>
      <w:i/>
      <w:szCs w:val="22"/>
    </w:rPr>
  </w:style>
  <w:style w:type="paragraph" w:styleId="Sumrio4">
    <w:name w:val="toc 4"/>
    <w:basedOn w:val="Normal"/>
    <w:next w:val="Normal"/>
    <w:autoRedefine/>
    <w:semiHidden/>
    <w:rsid w:val="004A4DDF"/>
    <w:pPr>
      <w:ind w:left="720"/>
    </w:pPr>
  </w:style>
  <w:style w:type="paragraph" w:styleId="Corpodetexto2">
    <w:name w:val="Body Text 2"/>
    <w:basedOn w:val="Normal"/>
    <w:link w:val="Corpodetexto2Char"/>
    <w:qFormat/>
    <w:rsid w:val="00FE594B"/>
    <w:pPr>
      <w:jc w:val="both"/>
    </w:pPr>
    <w:rPr>
      <w:sz w:val="28"/>
      <w:lang w:val="x-none" w:eastAsia="x-none"/>
    </w:rPr>
  </w:style>
  <w:style w:type="paragraph" w:styleId="Textodebalo">
    <w:name w:val="Balloon Text"/>
    <w:basedOn w:val="Normal"/>
    <w:link w:val="TextodebaloChar"/>
    <w:qFormat/>
    <w:rsid w:val="00E3543B"/>
    <w:rPr>
      <w:rFonts w:ascii="Segoe UI" w:hAnsi="Segoe UI"/>
      <w:sz w:val="18"/>
      <w:szCs w:val="18"/>
      <w:lang w:val="x-none" w:eastAsia="x-none"/>
    </w:rPr>
  </w:style>
  <w:style w:type="paragraph" w:styleId="SemEspaamento">
    <w:name w:val="No Spacing"/>
    <w:uiPriority w:val="1"/>
    <w:qFormat/>
    <w:rsid w:val="00722ADC"/>
    <w:rPr>
      <w:rFonts w:ascii="Calibri" w:eastAsia="Calibri" w:hAnsi="Calibri"/>
      <w:sz w:val="22"/>
      <w:szCs w:val="22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2E15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E152D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F02B55"/>
    <w:rPr>
      <w:sz w:val="20"/>
      <w:szCs w:val="20"/>
    </w:rPr>
  </w:style>
  <w:style w:type="paragraph" w:styleId="MapadoDocumento">
    <w:name w:val="Document Map"/>
    <w:basedOn w:val="Normal"/>
    <w:semiHidden/>
    <w:qFormat/>
    <w:rsid w:val="00FB4F5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8E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5543"/>
    <w:pPr>
      <w:autoSpaceDN w:val="0"/>
      <w:textAlignment w:val="baseline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DECISÃO DO PREGOEIRO A0 PREGÃO PRESENCIAL 0024/2012</vt:lpstr>
    </vt:vector>
  </TitlesOfParts>
  <Company>KilleSoft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DECISÃO DO PREGOEIRO A0 PREGÃO PRESENCIAL 0024/2012</dc:title>
  <dc:subject/>
  <dc:creator>jose.stolf</dc:creator>
  <dc:description/>
  <cp:lastModifiedBy>Thomaz Henrique Campregher</cp:lastModifiedBy>
  <cp:revision>4</cp:revision>
  <cp:lastPrinted>2023-09-19T12:07:00Z</cp:lastPrinted>
  <dcterms:created xsi:type="dcterms:W3CDTF">2023-09-19T11:43:00Z</dcterms:created>
  <dcterms:modified xsi:type="dcterms:W3CDTF">2023-09-20T17:16:00Z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1724089390</vt:i4>
  </property>
</Properties>
</file>