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60" w:rsidRDefault="00FE6760" w:rsidP="00FE6760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 w:rsidRPr="002B71BD">
        <w:rPr>
          <w:rFonts w:ascii="Times New Roman" w:hAnsi="Times New Roman"/>
          <w:b/>
          <w:szCs w:val="24"/>
        </w:rPr>
        <w:t xml:space="preserve">ATO CONVOCATÓRIO </w:t>
      </w:r>
      <w:r>
        <w:rPr>
          <w:rFonts w:ascii="Times New Roman" w:hAnsi="Times New Roman"/>
          <w:b/>
          <w:szCs w:val="24"/>
        </w:rPr>
        <w:t xml:space="preserve">Nº </w:t>
      </w:r>
      <w:r w:rsidR="00642088">
        <w:rPr>
          <w:rFonts w:ascii="Times New Roman" w:hAnsi="Times New Roman"/>
          <w:b/>
          <w:color w:val="000000" w:themeColor="text1"/>
          <w:szCs w:val="24"/>
        </w:rPr>
        <w:t>013</w:t>
      </w:r>
      <w:r w:rsidR="00EF0D87">
        <w:rPr>
          <w:rFonts w:ascii="Times New Roman" w:hAnsi="Times New Roman"/>
          <w:b/>
          <w:color w:val="000000" w:themeColor="text1"/>
          <w:szCs w:val="24"/>
        </w:rPr>
        <w:t>/2025</w:t>
      </w:r>
      <w:r>
        <w:rPr>
          <w:rFonts w:ascii="Times New Roman" w:hAnsi="Times New Roman"/>
          <w:b/>
          <w:szCs w:val="24"/>
        </w:rPr>
        <w:t xml:space="preserve"> </w:t>
      </w:r>
    </w:p>
    <w:p w:rsidR="00011C0B" w:rsidRDefault="00011C0B" w:rsidP="00011C0B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VINCULADO</w:t>
      </w:r>
      <w:r w:rsidR="00061A07">
        <w:rPr>
          <w:rFonts w:ascii="Times New Roman" w:hAnsi="Times New Roman"/>
          <w:b/>
          <w:szCs w:val="24"/>
        </w:rPr>
        <w:t>S</w:t>
      </w:r>
      <w:r>
        <w:rPr>
          <w:rFonts w:ascii="Times New Roman" w:hAnsi="Times New Roman"/>
          <w:b/>
          <w:szCs w:val="24"/>
        </w:rPr>
        <w:t xml:space="preserve"> AO</w:t>
      </w:r>
      <w:r w:rsidR="00061A07">
        <w:rPr>
          <w:rFonts w:ascii="Times New Roman" w:hAnsi="Times New Roman"/>
          <w:b/>
          <w:szCs w:val="24"/>
        </w:rPr>
        <w:t>S EDITAIS</w:t>
      </w:r>
      <w:r w:rsidRPr="002B71B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DE </w:t>
      </w:r>
      <w:r w:rsidRPr="002B71BD">
        <w:rPr>
          <w:rFonts w:ascii="Times New Roman" w:hAnsi="Times New Roman"/>
          <w:b/>
          <w:szCs w:val="24"/>
        </w:rPr>
        <w:t xml:space="preserve">CHAMADA </w:t>
      </w:r>
      <w:r>
        <w:rPr>
          <w:rFonts w:ascii="Times New Roman" w:hAnsi="Times New Roman"/>
          <w:b/>
          <w:szCs w:val="24"/>
        </w:rPr>
        <w:t xml:space="preserve">PÚBLICA </w:t>
      </w:r>
    </w:p>
    <w:p w:rsidR="00011C0B" w:rsidRDefault="003D0B98" w:rsidP="00011C0B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SUPLEMENTAR Nº </w:t>
      </w:r>
      <w:r w:rsidR="00223BCD">
        <w:rPr>
          <w:rFonts w:ascii="Times New Roman" w:hAnsi="Times New Roman"/>
          <w:b/>
          <w:szCs w:val="24"/>
        </w:rPr>
        <w:t>03/2024</w:t>
      </w:r>
      <w:r w:rsidR="00011C0B" w:rsidRPr="002B71BD">
        <w:rPr>
          <w:rFonts w:ascii="Times New Roman" w:hAnsi="Times New Roman"/>
          <w:b/>
          <w:szCs w:val="24"/>
        </w:rPr>
        <w:t xml:space="preserve"> </w:t>
      </w:r>
    </w:p>
    <w:p w:rsidR="00B22FB8" w:rsidRPr="002B71BD" w:rsidRDefault="00B22FB8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</w:p>
    <w:p w:rsidR="00625E8E" w:rsidRPr="002B71BD" w:rsidRDefault="009247E4" w:rsidP="00320A78">
      <w:pPr>
        <w:pStyle w:val="Recuodecorpodetexto"/>
        <w:tabs>
          <w:tab w:val="left" w:pos="8505"/>
        </w:tabs>
        <w:ind w:left="0" w:right="28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SECRETARIA MUNICIPAL DE SAÚDE E ASSISTÊNCIA SOCIAL</w:t>
      </w:r>
    </w:p>
    <w:p w:rsidR="00625E8E" w:rsidRPr="002B71BD" w:rsidRDefault="00625E8E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</w:p>
    <w:p w:rsidR="00625E8E" w:rsidRPr="002B71BD" w:rsidRDefault="00625E8E" w:rsidP="00625E8E">
      <w:pPr>
        <w:pStyle w:val="Recuodecorpodetexto"/>
        <w:ind w:left="0" w:right="283"/>
        <w:jc w:val="center"/>
        <w:rPr>
          <w:rFonts w:ascii="Times New Roman" w:hAnsi="Times New Roman"/>
          <w:b/>
          <w:szCs w:val="24"/>
        </w:rPr>
      </w:pPr>
      <w:r w:rsidRPr="002B71BD">
        <w:rPr>
          <w:rFonts w:ascii="Times New Roman" w:hAnsi="Times New Roman"/>
          <w:b/>
          <w:szCs w:val="24"/>
        </w:rPr>
        <w:t>CONVOCAÇÃO DE CANDIDATOS</w:t>
      </w:r>
    </w:p>
    <w:p w:rsidR="00625E8E" w:rsidRPr="002B71BD" w:rsidRDefault="00625E8E" w:rsidP="00625E8E">
      <w:pPr>
        <w:ind w:right="283"/>
        <w:rPr>
          <w:rFonts w:ascii="Times New Roman" w:hAnsi="Times New Roman"/>
          <w:sz w:val="24"/>
          <w:szCs w:val="24"/>
        </w:rPr>
      </w:pPr>
    </w:p>
    <w:p w:rsidR="00026B60" w:rsidRPr="00011C0B" w:rsidRDefault="00625E8E" w:rsidP="00011C0B">
      <w:pPr>
        <w:spacing w:line="276" w:lineRule="auto"/>
        <w:ind w:right="28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A COMISSÃO DE SELEÇÃO DE PESSOAL DA </w:t>
      </w:r>
      <w:r w:rsidR="009247E4" w:rsidRPr="009247E4">
        <w:rPr>
          <w:rFonts w:ascii="Times New Roman" w:hAnsi="Times New Roman"/>
          <w:b/>
          <w:color w:val="000000" w:themeColor="text1"/>
          <w:sz w:val="24"/>
          <w:szCs w:val="24"/>
        </w:rPr>
        <w:t>SECRETARIA MUNICIPAL DE SAÚDE E ASSISTÊNCIA SOCIAL</w:t>
      </w:r>
      <w:r w:rsidR="00624C99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designada pela </w:t>
      </w:r>
      <w:r w:rsidR="00223BCD">
        <w:rPr>
          <w:rFonts w:ascii="Times New Roman" w:hAnsi="Times New Roman"/>
          <w:sz w:val="24"/>
          <w:szCs w:val="24"/>
        </w:rPr>
        <w:t>Portaria nº 59, de 17 de janeiro de 2025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>, no uso de suas atribuições legais e regulamentares</w:t>
      </w:r>
      <w:r w:rsidR="00223BCD"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 e em cumprimento ao que 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>dispõe o</w:t>
      </w:r>
      <w:r w:rsidR="00223BCD">
        <w:rPr>
          <w:rFonts w:ascii="Times New Roman" w:hAnsi="Times New Roman"/>
          <w:color w:val="000000" w:themeColor="text1"/>
          <w:sz w:val="24"/>
          <w:szCs w:val="24"/>
        </w:rPr>
        <w:t xml:space="preserve"> Edital de Chamada Pública Suplementar</w:t>
      </w:r>
      <w:r w:rsidR="00223BCD" w:rsidRPr="00011C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BCD">
        <w:rPr>
          <w:rFonts w:ascii="Times New Roman" w:hAnsi="Times New Roman"/>
          <w:color w:val="000000" w:themeColor="text1"/>
          <w:sz w:val="24"/>
          <w:szCs w:val="24"/>
        </w:rPr>
        <w:t>nº 03/2024,</w:t>
      </w:r>
    </w:p>
    <w:p w:rsidR="00026B60" w:rsidRDefault="00026B60" w:rsidP="00026B60">
      <w:pPr>
        <w:spacing w:line="276" w:lineRule="auto"/>
        <w:ind w:right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6B60" w:rsidRPr="000C25A0" w:rsidRDefault="00026B60" w:rsidP="00026B60">
      <w:pPr>
        <w:spacing w:line="276" w:lineRule="auto"/>
        <w:ind w:right="28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25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CONVOCA </w:t>
      </w: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os candidatos interessados na (s) vaga (s) constante (s) no </w:t>
      </w:r>
      <w:r w:rsidRPr="000C25A0">
        <w:rPr>
          <w:rFonts w:ascii="Times New Roman" w:hAnsi="Times New Roman"/>
          <w:b/>
          <w:color w:val="000000" w:themeColor="text1"/>
          <w:sz w:val="24"/>
          <w:szCs w:val="24"/>
        </w:rPr>
        <w:t>ANEXO I</w:t>
      </w: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 desta convocação para comparecerem na data e horário constantes no referido anexo, no Departamento de Recursos Humanos, localizado junto à Prefeitura Municipal de Timbó (endereço: Avenida Getúlio Vargas, nº 700, Centro – Timbó/SC).</w:t>
      </w:r>
    </w:p>
    <w:p w:rsidR="007776B6" w:rsidRDefault="007776B6" w:rsidP="00026B60">
      <w:pPr>
        <w:tabs>
          <w:tab w:val="left" w:pos="6521"/>
        </w:tabs>
        <w:spacing w:line="276" w:lineRule="auto"/>
        <w:ind w:right="28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6B60" w:rsidRPr="00BB3C4A" w:rsidRDefault="00026B60" w:rsidP="00026B60">
      <w:pPr>
        <w:tabs>
          <w:tab w:val="left" w:pos="6521"/>
        </w:tabs>
        <w:spacing w:line="276" w:lineRule="auto"/>
        <w:ind w:right="283" w:firstLine="709"/>
        <w:jc w:val="both"/>
        <w:rPr>
          <w:rFonts w:ascii="Times New Roman" w:hAnsi="Times New Roman"/>
          <w:bCs/>
          <w:sz w:val="24"/>
          <w:szCs w:val="24"/>
        </w:rPr>
      </w:pPr>
      <w:r w:rsidRPr="000C25A0">
        <w:rPr>
          <w:rFonts w:ascii="Times New Roman" w:hAnsi="Times New Roman"/>
          <w:color w:val="000000" w:themeColor="text1"/>
          <w:sz w:val="24"/>
          <w:szCs w:val="24"/>
        </w:rPr>
        <w:t xml:space="preserve">Os candidatos deverão estar munidos da </w:t>
      </w:r>
      <w:r w:rsidRPr="002B71BD">
        <w:rPr>
          <w:rFonts w:ascii="Times New Roman" w:hAnsi="Times New Roman"/>
          <w:sz w:val="24"/>
          <w:szCs w:val="24"/>
        </w:rPr>
        <w:t xml:space="preserve">ficha de inscrição constante </w:t>
      </w:r>
      <w:r w:rsidRPr="009B6994">
        <w:rPr>
          <w:rFonts w:ascii="Times New Roman" w:hAnsi="Times New Roman"/>
          <w:sz w:val="24"/>
          <w:szCs w:val="24"/>
        </w:rPr>
        <w:t xml:space="preserve">no </w:t>
      </w:r>
      <w:r w:rsidRPr="009B6994">
        <w:rPr>
          <w:rFonts w:ascii="Times New Roman" w:hAnsi="Times New Roman"/>
          <w:b/>
          <w:sz w:val="24"/>
          <w:szCs w:val="24"/>
        </w:rPr>
        <w:t>ANEXO III</w:t>
      </w:r>
      <w:r w:rsidRPr="002B71BD">
        <w:rPr>
          <w:rFonts w:ascii="Times New Roman" w:hAnsi="Times New Roman"/>
          <w:sz w:val="24"/>
          <w:szCs w:val="24"/>
        </w:rPr>
        <w:t xml:space="preserve"> deste edital devidamente preenchida e da seguinte documentação (original), com a respectiva cópia (que será autenticada pelos servidores públicos do setor de Recursos Humanos no ato da entrega dos documentos):</w:t>
      </w:r>
    </w:p>
    <w:p w:rsidR="00026B60" w:rsidRDefault="00026B60" w:rsidP="00026B60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6B60" w:rsidRPr="00CA11C3" w:rsidRDefault="00026B60" w:rsidP="00026B60">
      <w:pPr>
        <w:pStyle w:val="SemEspaamento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OBRIGATÓRIA (NÃO CLASSIFICATÓRIA):</w:t>
      </w:r>
    </w:p>
    <w:p w:rsidR="00026B60" w:rsidRPr="00CA11C3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Documento oficial de identificação com foto (deverá conter no mínimo o n</w:t>
      </w:r>
      <w:r>
        <w:rPr>
          <w:rFonts w:ascii="Times New Roman" w:hAnsi="Times New Roman" w:cs="Times New Roman"/>
          <w:sz w:val="24"/>
          <w:szCs w:val="24"/>
        </w:rPr>
        <w:t>ome completo, CPF e data de nas</w:t>
      </w:r>
      <w:r w:rsidRPr="00D0073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00733">
        <w:rPr>
          <w:rFonts w:ascii="Times New Roman" w:hAnsi="Times New Roman" w:cs="Times New Roman"/>
          <w:sz w:val="24"/>
          <w:szCs w:val="24"/>
        </w:rPr>
        <w:t>mento);</w:t>
      </w:r>
    </w:p>
    <w:p w:rsidR="00026B60" w:rsidRPr="00CA11C3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 xml:space="preserve">Requisitos mínimos exigidos para o cargo, conforme previsto no instrumento convocatório de que trata o item </w:t>
      </w:r>
      <w:r w:rsidRPr="000A76E5">
        <w:rPr>
          <w:rFonts w:ascii="Times New Roman" w:hAnsi="Times New Roman" w:cs="Times New Roman"/>
          <w:b/>
          <w:sz w:val="24"/>
          <w:szCs w:val="24"/>
          <w:u w:val="single"/>
        </w:rPr>
        <w:t>“requisitos mínimos”</w:t>
      </w:r>
      <w:r w:rsidRPr="00B57B94">
        <w:rPr>
          <w:rFonts w:ascii="Times New Roman" w:hAnsi="Times New Roman" w:cs="Times New Roman"/>
          <w:b/>
          <w:sz w:val="24"/>
          <w:szCs w:val="24"/>
        </w:rPr>
        <w:t xml:space="preserve"> do ANEXO II</w:t>
      </w:r>
      <w:r w:rsidRPr="00D00733">
        <w:rPr>
          <w:rFonts w:ascii="Times New Roman" w:hAnsi="Times New Roman" w:cs="Times New Roman"/>
          <w:sz w:val="24"/>
          <w:szCs w:val="24"/>
        </w:rPr>
        <w:t xml:space="preserve"> deste edital e Decreto</w:t>
      </w:r>
      <w:r w:rsidRPr="00D00733">
        <w:rPr>
          <w:rStyle w:val="Refdecomentrio"/>
          <w:rFonts w:ascii="Times New Roman" w:hAnsi="Times New Roman" w:cs="Times New Roman"/>
          <w:sz w:val="24"/>
          <w:szCs w:val="24"/>
        </w:rPr>
        <w:t xml:space="preserve"> n</w:t>
      </w:r>
      <w:r w:rsidRPr="00D00733">
        <w:rPr>
          <w:rFonts w:ascii="Times New Roman" w:hAnsi="Times New Roman" w:cs="Times New Roman"/>
          <w:sz w:val="24"/>
          <w:szCs w:val="24"/>
        </w:rPr>
        <w:t>° 4.901/2018</w:t>
      </w:r>
      <w:r w:rsidRPr="00D00733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026B60" w:rsidRPr="000C25A0" w:rsidRDefault="00026B60" w:rsidP="00026B60">
      <w:pPr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Pr="00BB3C4A" w:rsidRDefault="00026B60" w:rsidP="00026B60">
      <w:pPr>
        <w:pStyle w:val="SemEspaamento"/>
        <w:numPr>
          <w:ilvl w:val="0"/>
          <w:numId w:val="1"/>
        </w:numPr>
        <w:spacing w:line="276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NÃO OBRIGATÓRIA (CLASSIFICATÓRIA)</w:t>
      </w:r>
    </w:p>
    <w:p w:rsidR="00026B60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Certificados</w:t>
      </w:r>
      <w:r w:rsidRPr="00D007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0733">
        <w:rPr>
          <w:rFonts w:ascii="Times New Roman" w:hAnsi="Times New Roman" w:cs="Times New Roman"/>
          <w:sz w:val="24"/>
          <w:szCs w:val="24"/>
        </w:rPr>
        <w:t>de escolaridade</w:t>
      </w:r>
      <w:r w:rsidRPr="00D007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733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>em grau superior e correlato</w:t>
      </w:r>
      <w:r w:rsidRPr="00D00733">
        <w:rPr>
          <w:rFonts w:ascii="Times New Roman" w:hAnsi="Times New Roman" w:cs="Times New Roman"/>
          <w:spacing w:val="-5"/>
          <w:sz w:val="24"/>
          <w:szCs w:val="24"/>
        </w:rPr>
        <w:t xml:space="preserve"> ao mínimo exigido </w:t>
      </w:r>
      <w:r w:rsidRPr="00D00733">
        <w:rPr>
          <w:rFonts w:ascii="Times New Roman" w:hAnsi="Times New Roman" w:cs="Times New Roman"/>
          <w:sz w:val="24"/>
          <w:szCs w:val="24"/>
        </w:rPr>
        <w:t>para o cargo;</w:t>
      </w:r>
    </w:p>
    <w:p w:rsidR="00026B60" w:rsidRPr="00026B60" w:rsidRDefault="00026B60" w:rsidP="00026B60">
      <w:pPr>
        <w:pStyle w:val="SemEspaamento"/>
        <w:numPr>
          <w:ilvl w:val="1"/>
          <w:numId w:val="1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B62699">
        <w:rPr>
          <w:rFonts w:ascii="Times New Roman" w:hAnsi="Times New Roman"/>
          <w:sz w:val="24"/>
          <w:szCs w:val="24"/>
        </w:rPr>
        <w:t>Comprovante de tempo serviço: declaração original (com assintura e carimbo do representante da unidade contratante) e/ou carteira de trabalho que comprove tempo de serviço em funções compatíveis às do cargo pretendido;</w:t>
      </w:r>
    </w:p>
    <w:p w:rsidR="00FA3442" w:rsidRDefault="00FA3442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pStyle w:val="SemEspaamento"/>
        <w:spacing w:line="276" w:lineRule="auto"/>
        <w:ind w:right="283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CA11C3">
        <w:rPr>
          <w:rFonts w:ascii="Times New Roman" w:hAnsi="Times New Roman" w:cs="Times New Roman"/>
          <w:b/>
          <w:sz w:val="24"/>
          <w:szCs w:val="24"/>
        </w:rPr>
        <w:t>ão serão considerados/computados para fins de classificação do candidato:</w:t>
      </w:r>
    </w:p>
    <w:p w:rsidR="00026B60" w:rsidRDefault="00026B60" w:rsidP="00320A78">
      <w:pPr>
        <w:pStyle w:val="SemEspaamento"/>
        <w:spacing w:line="276" w:lineRule="auto"/>
        <w:ind w:right="283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B60" w:rsidRDefault="00026B60" w:rsidP="00320A78">
      <w:pPr>
        <w:pStyle w:val="SemEspaamento"/>
        <w:numPr>
          <w:ilvl w:val="0"/>
          <w:numId w:val="2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D00733">
        <w:rPr>
          <w:rFonts w:ascii="Times New Roman" w:hAnsi="Times New Roman" w:cs="Times New Roman"/>
          <w:sz w:val="24"/>
          <w:szCs w:val="24"/>
        </w:rPr>
        <w:t>Certificados de cursos de aperfeiçoamento;</w:t>
      </w:r>
    </w:p>
    <w:p w:rsidR="00026B60" w:rsidRPr="00CA11C3" w:rsidRDefault="00026B60" w:rsidP="00320A78">
      <w:pPr>
        <w:pStyle w:val="SemEspaamento"/>
        <w:numPr>
          <w:ilvl w:val="0"/>
          <w:numId w:val="2"/>
        </w:numPr>
        <w:spacing w:line="276" w:lineRule="auto"/>
        <w:ind w:left="709" w:right="283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 xml:space="preserve">Certificados de cursos técnicos, de graduação ou pós graduação que não guardem afinidade direta com as funções do cargo e sua qualificação mínima exigida; </w:t>
      </w:r>
    </w:p>
    <w:p w:rsidR="00026B60" w:rsidRDefault="00026B60" w:rsidP="00320A78">
      <w:pPr>
        <w:tabs>
          <w:tab w:val="left" w:pos="5977"/>
        </w:tabs>
        <w:spacing w:line="276" w:lineRule="auto"/>
        <w:ind w:right="283"/>
        <w:jc w:val="both"/>
        <w:rPr>
          <w:rFonts w:ascii="Times New Roman" w:eastAsia="Calibri" w:hAnsi="Times New Roman"/>
          <w:sz w:val="24"/>
          <w:szCs w:val="24"/>
          <w:lang w:val="pt-PT" w:eastAsia="en-US"/>
        </w:rPr>
      </w:pPr>
      <w:r>
        <w:rPr>
          <w:rFonts w:ascii="Times New Roman" w:eastAsia="Calibri" w:hAnsi="Times New Roman"/>
          <w:sz w:val="24"/>
          <w:szCs w:val="24"/>
          <w:lang w:val="pt-PT" w:eastAsia="en-US"/>
        </w:rPr>
        <w:lastRenderedPageBreak/>
        <w:t xml:space="preserve"> </w:t>
      </w:r>
    </w:p>
    <w:p w:rsidR="00026B60" w:rsidRDefault="00026B60" w:rsidP="00320A78">
      <w:pPr>
        <w:tabs>
          <w:tab w:val="left" w:pos="5977"/>
        </w:tabs>
        <w:spacing w:line="276" w:lineRule="auto"/>
        <w:ind w:right="283" w:firstLine="426"/>
        <w:jc w:val="both"/>
        <w:rPr>
          <w:rFonts w:ascii="Times New Roman" w:hAnsi="Times New Roman"/>
          <w:b/>
          <w:sz w:val="24"/>
          <w:szCs w:val="24"/>
        </w:rPr>
      </w:pPr>
      <w:r w:rsidRPr="002B71BD">
        <w:rPr>
          <w:rFonts w:ascii="Times New Roman" w:hAnsi="Times New Roman"/>
          <w:b/>
          <w:sz w:val="24"/>
          <w:szCs w:val="24"/>
        </w:rPr>
        <w:t>Será liminarmente desclassificado o candidato que não comparecer munido da documentação solicitada ou comparecer após horário fixado no ato convocatório.</w:t>
      </w:r>
    </w:p>
    <w:p w:rsidR="00026B60" w:rsidRDefault="00026B60" w:rsidP="00320A78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tabs>
          <w:tab w:val="left" w:pos="5977"/>
        </w:tabs>
        <w:spacing w:line="276" w:lineRule="auto"/>
        <w:ind w:right="283" w:firstLine="426"/>
        <w:jc w:val="both"/>
        <w:rPr>
          <w:rFonts w:ascii="Times New Roman" w:hAnsi="Times New Roman"/>
          <w:sz w:val="24"/>
          <w:szCs w:val="24"/>
        </w:rPr>
      </w:pPr>
      <w:r w:rsidRPr="006A3972">
        <w:rPr>
          <w:rFonts w:ascii="Times New Roman" w:hAnsi="Times New Roman"/>
          <w:b/>
          <w:sz w:val="24"/>
          <w:szCs w:val="24"/>
        </w:rPr>
        <w:t>A modalidade de contratação a que se refere este edital é PRESENCIAL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26B60" w:rsidRPr="00CA11C3" w:rsidRDefault="00026B60" w:rsidP="00026B60">
      <w:pPr>
        <w:tabs>
          <w:tab w:val="left" w:pos="5977"/>
        </w:tabs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320A78">
      <w:pPr>
        <w:tabs>
          <w:tab w:val="left" w:pos="5977"/>
          <w:tab w:val="left" w:pos="8647"/>
        </w:tabs>
        <w:spacing w:line="276" w:lineRule="auto"/>
        <w:ind w:right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71BD">
        <w:rPr>
          <w:rFonts w:ascii="Times New Roman" w:hAnsi="Times New Roman"/>
          <w:sz w:val="24"/>
          <w:szCs w:val="24"/>
        </w:rPr>
        <w:t>Timbó</w:t>
      </w:r>
      <w:r w:rsidRPr="00B62699">
        <w:rPr>
          <w:rFonts w:ascii="Times New Roman" w:hAnsi="Times New Roman"/>
          <w:sz w:val="24"/>
          <w:szCs w:val="24"/>
        </w:rPr>
        <w:t xml:space="preserve">, </w:t>
      </w:r>
      <w:r w:rsidR="00642088">
        <w:rPr>
          <w:rFonts w:ascii="Times New Roman" w:hAnsi="Times New Roman"/>
          <w:sz w:val="24"/>
          <w:szCs w:val="24"/>
        </w:rPr>
        <w:t>05 de março</w:t>
      </w:r>
      <w:r w:rsidR="00EF0D87">
        <w:rPr>
          <w:rFonts w:ascii="Times New Roman" w:hAnsi="Times New Roman"/>
          <w:sz w:val="24"/>
          <w:szCs w:val="24"/>
        </w:rPr>
        <w:t xml:space="preserve"> de 2025</w:t>
      </w:r>
    </w:p>
    <w:p w:rsidR="00026B60" w:rsidRDefault="00026B60" w:rsidP="00476553">
      <w:pPr>
        <w:tabs>
          <w:tab w:val="left" w:pos="5977"/>
        </w:tabs>
        <w:ind w:right="283"/>
        <w:rPr>
          <w:rFonts w:ascii="Times New Roman" w:hAnsi="Times New Roman"/>
          <w:sz w:val="24"/>
          <w:szCs w:val="24"/>
        </w:rPr>
      </w:pPr>
    </w:p>
    <w:p w:rsidR="00026B60" w:rsidRPr="00624C99" w:rsidRDefault="00026B60" w:rsidP="00026B60">
      <w:pPr>
        <w:tabs>
          <w:tab w:val="left" w:pos="5977"/>
        </w:tabs>
        <w:ind w:right="283"/>
        <w:jc w:val="right"/>
        <w:rPr>
          <w:rFonts w:ascii="Times New Roman" w:hAnsi="Times New Roman"/>
          <w:sz w:val="24"/>
          <w:szCs w:val="24"/>
        </w:rPr>
      </w:pPr>
    </w:p>
    <w:p w:rsidR="00026B60" w:rsidRPr="002B71BD" w:rsidRDefault="00026B60" w:rsidP="00026B60">
      <w:pPr>
        <w:tabs>
          <w:tab w:val="left" w:pos="5977"/>
        </w:tabs>
        <w:spacing w:line="276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  <w:r w:rsidRPr="002B71BD">
        <w:rPr>
          <w:rFonts w:ascii="Times New Roman" w:hAnsi="Times New Roman"/>
          <w:b/>
          <w:sz w:val="24"/>
          <w:szCs w:val="24"/>
        </w:rPr>
        <w:t xml:space="preserve">COMISSÃO DE SELEÇÃO DE PESSOAL </w:t>
      </w: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026B60" w:rsidRDefault="00026B60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0730D" w:rsidRDefault="0060730D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0730D" w:rsidRDefault="0060730D" w:rsidP="00026B60">
      <w:pPr>
        <w:pStyle w:val="SemEspaamento"/>
        <w:spacing w:line="276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625E8E" w:rsidRPr="00744AD4" w:rsidRDefault="00476553" w:rsidP="00744AD4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pt-PT" w:eastAsia="en-US"/>
        </w:rPr>
      </w:pPr>
      <w:r>
        <w:rPr>
          <w:rFonts w:ascii="Times New Roman" w:eastAsia="Calibri" w:hAnsi="Times New Roman"/>
          <w:sz w:val="24"/>
          <w:szCs w:val="24"/>
          <w:lang w:val="pt-PT" w:eastAsia="en-US"/>
        </w:rPr>
        <w:br w:type="page"/>
      </w:r>
      <w:r w:rsidR="00625E8E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25E8E" w:rsidRDefault="00625E8E" w:rsidP="00744AD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INFORMAÇÕES SOBRE A (S) VAGA (S) E DATA E HORÁRIOS PARA ENTREGA DE DOCUMENTOS</w:t>
      </w:r>
    </w:p>
    <w:p w:rsid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625E8E" w:rsidRPr="00625E8E" w:rsidRDefault="00625E8E" w:rsidP="00625E8E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417"/>
        <w:gridCol w:w="1134"/>
        <w:gridCol w:w="1418"/>
        <w:gridCol w:w="2693"/>
      </w:tblGrid>
      <w:tr w:rsidR="00C763F4" w:rsidRPr="00625E8E" w:rsidTr="00061A07">
        <w:trPr>
          <w:trHeight w:val="858"/>
        </w:trPr>
        <w:tc>
          <w:tcPr>
            <w:tcW w:w="1843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Função principal*</w:t>
            </w:r>
          </w:p>
        </w:tc>
        <w:tc>
          <w:tcPr>
            <w:tcW w:w="851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Nº de vagas</w:t>
            </w:r>
          </w:p>
        </w:tc>
        <w:tc>
          <w:tcPr>
            <w:tcW w:w="1417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Local de trabalho</w:t>
            </w:r>
          </w:p>
        </w:tc>
        <w:tc>
          <w:tcPr>
            <w:tcW w:w="1134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  <w:tc>
          <w:tcPr>
            <w:tcW w:w="1418" w:type="dxa"/>
          </w:tcPr>
          <w:p w:rsidR="00625E8E" w:rsidRPr="00625E8E" w:rsidRDefault="00625E8E" w:rsidP="00070A2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>Prazo de duração do contrato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693" w:type="dxa"/>
          </w:tcPr>
          <w:p w:rsidR="00625E8E" w:rsidRPr="00625E8E" w:rsidRDefault="00D33BF0" w:rsidP="00D33BF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Local, data e</w:t>
            </w:r>
            <w:r w:rsidR="0062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horário para</w:t>
            </w:r>
            <w:r w:rsidR="00625E8E" w:rsidRPr="0062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entrega de documentos</w:t>
            </w:r>
          </w:p>
        </w:tc>
      </w:tr>
      <w:tr w:rsidR="00061A07" w:rsidRPr="00625E8E" w:rsidTr="00061A07">
        <w:trPr>
          <w:trHeight w:val="858"/>
        </w:trPr>
        <w:tc>
          <w:tcPr>
            <w:tcW w:w="1843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A07" w:rsidRDefault="00642088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Médico especialista em Psiquiatria</w:t>
            </w:r>
          </w:p>
          <w:p w:rsidR="00061A07" w:rsidRPr="00625E8E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1A07" w:rsidRPr="00061A07" w:rsidRDefault="00642088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de Saúde e Assistência Social</w:t>
            </w:r>
          </w:p>
          <w:p w:rsidR="00061A07" w:rsidRP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A07" w:rsidRPr="00625E8E" w:rsidRDefault="00642088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3B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1A07">
              <w:rPr>
                <w:rFonts w:ascii="Times New Roman" w:hAnsi="Times New Roman" w:cs="Times New Roman"/>
                <w:sz w:val="24"/>
                <w:szCs w:val="24"/>
              </w:rPr>
              <w:t xml:space="preserve"> horas semanais</w:t>
            </w:r>
          </w:p>
        </w:tc>
        <w:tc>
          <w:tcPr>
            <w:tcW w:w="1418" w:type="dxa"/>
            <w:vAlign w:val="center"/>
          </w:tcPr>
          <w:p w:rsidR="00061A07" w:rsidRPr="00625E8E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</w:p>
        </w:tc>
        <w:tc>
          <w:tcPr>
            <w:tcW w:w="2693" w:type="dxa"/>
            <w:vAlign w:val="center"/>
          </w:tcPr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Local: departamento de RH - Prefeitura de Timbó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6420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10/03</w:t>
            </w:r>
            <w:r w:rsidR="00EF0D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/2025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Horário: 8h às 12h</w:t>
            </w:r>
          </w:p>
          <w:p w:rsid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 às 16h</w:t>
            </w:r>
          </w:p>
          <w:p w:rsidR="00061A07" w:rsidRPr="00061A07" w:rsidRDefault="00061A07" w:rsidP="00061A0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88" w:rsidRPr="00625E8E" w:rsidTr="00061A07">
        <w:trPr>
          <w:trHeight w:val="858"/>
        </w:trPr>
        <w:tc>
          <w:tcPr>
            <w:tcW w:w="1843" w:type="dxa"/>
            <w:vAlign w:val="center"/>
          </w:tcPr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Fisioterapeuta</w:t>
            </w:r>
          </w:p>
        </w:tc>
        <w:tc>
          <w:tcPr>
            <w:tcW w:w="851" w:type="dxa"/>
            <w:vAlign w:val="center"/>
          </w:tcPr>
          <w:p w:rsidR="00642088" w:rsidRPr="00061A07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de Saúde e Assistência Social</w:t>
            </w:r>
          </w:p>
          <w:p w:rsidR="00642088" w:rsidRPr="00061A07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2088" w:rsidRPr="00625E8E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horas semanais</w:t>
            </w:r>
          </w:p>
        </w:tc>
        <w:tc>
          <w:tcPr>
            <w:tcW w:w="1418" w:type="dxa"/>
            <w:vAlign w:val="center"/>
          </w:tcPr>
          <w:p w:rsidR="00642088" w:rsidRPr="00625E8E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</w:p>
        </w:tc>
        <w:tc>
          <w:tcPr>
            <w:tcW w:w="2693" w:type="dxa"/>
            <w:vAlign w:val="center"/>
          </w:tcPr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Local: departamento de RH - Prefeitura de Timbó</w:t>
            </w: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10/03/2025</w:t>
            </w: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Horário: 8h às 12h</w:t>
            </w: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 às 16h</w:t>
            </w:r>
          </w:p>
          <w:p w:rsidR="00642088" w:rsidRPr="00061A07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F4" w:rsidRPr="00C763F4" w:rsidRDefault="00C763F4" w:rsidP="00625398">
      <w:pPr>
        <w:tabs>
          <w:tab w:val="left" w:pos="0"/>
          <w:tab w:val="left" w:pos="7938"/>
          <w:tab w:val="left" w:pos="8221"/>
        </w:tabs>
        <w:ind w:left="-360" w:right="283"/>
        <w:rPr>
          <w:rFonts w:ascii="Times New Roman" w:hAnsi="Times New Roman"/>
          <w:b/>
        </w:rPr>
      </w:pPr>
      <w:r w:rsidRPr="00C763F4">
        <w:rPr>
          <w:rFonts w:ascii="Times New Roman" w:hAnsi="Times New Roman"/>
          <w:b/>
        </w:rPr>
        <w:t>*o descritivo de função do cargo, vencimento e os requisitos para exercício</w:t>
      </w:r>
      <w:r>
        <w:rPr>
          <w:rFonts w:ascii="Times New Roman" w:hAnsi="Times New Roman"/>
          <w:b/>
        </w:rPr>
        <w:t xml:space="preserve"> das respectivas </w:t>
      </w:r>
      <w:r w:rsidRPr="00C763F4">
        <w:rPr>
          <w:rFonts w:ascii="Times New Roman" w:hAnsi="Times New Roman"/>
          <w:b/>
        </w:rPr>
        <w:t xml:space="preserve">atribuições </w:t>
      </w:r>
      <w:r>
        <w:rPr>
          <w:rFonts w:ascii="Times New Roman" w:hAnsi="Times New Roman"/>
          <w:b/>
        </w:rPr>
        <w:t>estão estabelecidos no Anexo II</w:t>
      </w:r>
      <w:r w:rsidRPr="00C763F4">
        <w:rPr>
          <w:rFonts w:ascii="Times New Roman" w:hAnsi="Times New Roman"/>
          <w:b/>
        </w:rPr>
        <w:t xml:space="preserve"> deste ato convocatório. </w:t>
      </w:r>
    </w:p>
    <w:p w:rsidR="00625E8E" w:rsidRPr="00C763F4" w:rsidRDefault="00C763F4" w:rsidP="00625398">
      <w:pPr>
        <w:tabs>
          <w:tab w:val="left" w:pos="0"/>
          <w:tab w:val="left" w:pos="7938"/>
          <w:tab w:val="left" w:pos="8221"/>
        </w:tabs>
        <w:ind w:left="-360" w:right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**</w:t>
      </w:r>
      <w:r w:rsidR="00625398"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</w:rPr>
        <w:t>p</w:t>
      </w:r>
      <w:r w:rsidRPr="00C763F4">
        <w:rPr>
          <w:rFonts w:ascii="Times New Roman" w:hAnsi="Times New Roman"/>
          <w:b/>
        </w:rPr>
        <w:t>razo inicial poderá ser prorrogado, de acordo com a nec</w:t>
      </w:r>
      <w:r w:rsidR="00625398">
        <w:rPr>
          <w:rFonts w:ascii="Times New Roman" w:hAnsi="Times New Roman"/>
          <w:b/>
        </w:rPr>
        <w:t xml:space="preserve">essidade e nos termos da Lei nº </w:t>
      </w:r>
      <w:r w:rsidRPr="00C763F4">
        <w:rPr>
          <w:rFonts w:ascii="Times New Roman" w:hAnsi="Times New Roman"/>
          <w:b/>
        </w:rPr>
        <w:t>2045/98.</w:t>
      </w:r>
    </w:p>
    <w:p w:rsidR="00625E8E" w:rsidRDefault="00625E8E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320A78" w:rsidRPr="002B71BD" w:rsidRDefault="00320A78" w:rsidP="00625E8E">
      <w:pPr>
        <w:tabs>
          <w:tab w:val="left" w:pos="0"/>
        </w:tabs>
        <w:ind w:right="283"/>
        <w:rPr>
          <w:rFonts w:ascii="Times New Roman" w:hAnsi="Times New Roman"/>
          <w:b/>
          <w:sz w:val="24"/>
          <w:szCs w:val="24"/>
        </w:rPr>
      </w:pPr>
    </w:p>
    <w:p w:rsidR="00963321" w:rsidRDefault="0096332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63F4" w:rsidRDefault="00C763F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ANEXO II</w:t>
      </w:r>
    </w:p>
    <w:p w:rsidR="00C763F4" w:rsidRDefault="00C763F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C763F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REQUISITOS MÍNIMOS, DESCREVO DAS ATRIBUIÇÕES E VENCIMENTOS DO (S) CARGO (S)</w:t>
      </w:r>
    </w:p>
    <w:p w:rsidR="00B57B9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p w:rsidR="00B57B94" w:rsidRDefault="00B57B94" w:rsidP="00C763F4">
      <w:pPr>
        <w:tabs>
          <w:tab w:val="left" w:pos="0"/>
        </w:tabs>
        <w:ind w:left="-360" w:right="28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9286" w:type="dxa"/>
        <w:tblInd w:w="-360" w:type="dxa"/>
        <w:tblLook w:val="04A0" w:firstRow="1" w:lastRow="0" w:firstColumn="1" w:lastColumn="0" w:noHBand="0" w:noVBand="1"/>
      </w:tblPr>
      <w:tblGrid>
        <w:gridCol w:w="2907"/>
        <w:gridCol w:w="3969"/>
        <w:gridCol w:w="2410"/>
      </w:tblGrid>
      <w:tr w:rsidR="00F25645" w:rsidTr="00B56DF4">
        <w:trPr>
          <w:trHeight w:val="892"/>
        </w:trPr>
        <w:tc>
          <w:tcPr>
            <w:tcW w:w="2907" w:type="dxa"/>
            <w:vAlign w:val="center"/>
          </w:tcPr>
          <w:p w:rsidR="00F25645" w:rsidRPr="00B57B94" w:rsidRDefault="00F25645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94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969" w:type="dxa"/>
            <w:vAlign w:val="center"/>
          </w:tcPr>
          <w:p w:rsidR="00F25645" w:rsidRPr="00B57B94" w:rsidRDefault="002E303A" w:rsidP="00E1178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F32">
              <w:rPr>
                <w:rFonts w:ascii="Times New Roman" w:hAnsi="Times New Roman"/>
                <w:b/>
                <w:sz w:val="24"/>
                <w:szCs w:val="24"/>
              </w:rPr>
              <w:t>Requisitos mínimos (conforme  Decreto nº 4.901/2018)</w:t>
            </w:r>
          </w:p>
        </w:tc>
        <w:tc>
          <w:tcPr>
            <w:tcW w:w="2410" w:type="dxa"/>
            <w:vAlign w:val="center"/>
          </w:tcPr>
          <w:p w:rsidR="00F25645" w:rsidRPr="00B57B94" w:rsidRDefault="00F25645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B94">
              <w:rPr>
                <w:rFonts w:ascii="Times New Roman" w:hAnsi="Times New Roman" w:cs="Times New Roman"/>
                <w:b/>
                <w:sz w:val="24"/>
                <w:szCs w:val="24"/>
              </w:rPr>
              <w:t>Vencimentos</w:t>
            </w:r>
          </w:p>
        </w:tc>
      </w:tr>
      <w:tr w:rsidR="00770162" w:rsidTr="00B56DF4">
        <w:trPr>
          <w:trHeight w:val="892"/>
        </w:trPr>
        <w:tc>
          <w:tcPr>
            <w:tcW w:w="2907" w:type="dxa"/>
            <w:vAlign w:val="center"/>
          </w:tcPr>
          <w:p w:rsidR="00770162" w:rsidRDefault="00770162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088" w:rsidRDefault="00642088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088" w:rsidRDefault="00642088" w:rsidP="00642088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Médico especialista em Psiquiatria</w:t>
            </w:r>
          </w:p>
          <w:p w:rsidR="00770162" w:rsidRDefault="00770162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162" w:rsidRPr="00B57B94" w:rsidRDefault="00770162" w:rsidP="0096332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23BCD" w:rsidRDefault="00223BCD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>- Ensino Superior em Medicina;</w:t>
            </w:r>
          </w:p>
          <w:p w:rsidR="00223BCD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>- Inscrição no Conselho Regional de Medicina de Santa Catarina;</w:t>
            </w: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>Registro de Qualificação de Especialidade (RQE)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2088" w:rsidRPr="002E303A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F0D87" w:rsidRDefault="00EF0D87" w:rsidP="0096332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162" w:rsidRDefault="004B7E0F" w:rsidP="0096332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0F">
              <w:rPr>
                <w:rFonts w:ascii="Times New Roman" w:hAnsi="Times New Roman" w:cs="Times New Roman"/>
                <w:sz w:val="24"/>
                <w:szCs w:val="24"/>
              </w:rPr>
              <w:t>Salário Base</w:t>
            </w:r>
          </w:p>
          <w:p w:rsidR="00EF0D87" w:rsidRDefault="004B7E0F" w:rsidP="00223BCD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42088">
              <w:rPr>
                <w:rFonts w:ascii="Times New Roman" w:hAnsi="Times New Roman" w:cs="Times New Roman"/>
                <w:sz w:val="24"/>
                <w:szCs w:val="24"/>
              </w:rPr>
              <w:t>13.753,08</w:t>
            </w:r>
          </w:p>
          <w:p w:rsidR="00EF0D87" w:rsidRPr="004B7E0F" w:rsidRDefault="00EF0D87" w:rsidP="00EF0D87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88" w:rsidTr="00B56DF4">
        <w:trPr>
          <w:trHeight w:val="892"/>
        </w:trPr>
        <w:tc>
          <w:tcPr>
            <w:tcW w:w="2907" w:type="dxa"/>
            <w:vAlign w:val="center"/>
          </w:tcPr>
          <w:p w:rsidR="00642088" w:rsidRDefault="00642088" w:rsidP="0077016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Fisioterapeuta</w:t>
            </w:r>
          </w:p>
        </w:tc>
        <w:tc>
          <w:tcPr>
            <w:tcW w:w="3969" w:type="dxa"/>
            <w:vAlign w:val="center"/>
          </w:tcPr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 xml:space="preserve">- Ensino Superior completo em fisioterapia; </w:t>
            </w: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 xml:space="preserve">- Inscrição na Entidade profissional Competente. </w:t>
            </w: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088">
              <w:rPr>
                <w:rFonts w:ascii="Times New Roman" w:hAnsi="Times New Roman" w:cs="Times New Roman"/>
                <w:sz w:val="24"/>
                <w:szCs w:val="24"/>
              </w:rPr>
              <w:t>- Carteira nacional de habilitação na categoria mínima #B#.</w:t>
            </w:r>
          </w:p>
          <w:p w:rsidR="00642088" w:rsidRDefault="00642088" w:rsidP="00B56DF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97472" w:rsidRDefault="00F97472" w:rsidP="00F9747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0F">
              <w:rPr>
                <w:rFonts w:ascii="Times New Roman" w:hAnsi="Times New Roman" w:cs="Times New Roman"/>
                <w:sz w:val="24"/>
                <w:szCs w:val="24"/>
              </w:rPr>
              <w:t>Salário Base</w:t>
            </w:r>
          </w:p>
          <w:p w:rsidR="00F97472" w:rsidRDefault="00F97472" w:rsidP="00F97472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F97472">
              <w:rPr>
                <w:rFonts w:ascii="Times New Roman" w:hAnsi="Times New Roman" w:cs="Times New Roman"/>
                <w:sz w:val="24"/>
                <w:szCs w:val="24"/>
              </w:rPr>
              <w:t>5.425,58</w:t>
            </w:r>
          </w:p>
          <w:p w:rsidR="00642088" w:rsidRDefault="00642088" w:rsidP="00963321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6B2" w:rsidRDefault="000626B2" w:rsidP="004F20C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3A" w:rsidRDefault="00B61164" w:rsidP="004F20C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Descrevo </w:t>
      </w:r>
      <w:r w:rsidR="00F25645" w:rsidRPr="00B57B94">
        <w:rPr>
          <w:rFonts w:ascii="Times New Roman" w:hAnsi="Times New Roman"/>
          <w:b/>
          <w:sz w:val="24"/>
          <w:szCs w:val="24"/>
        </w:rPr>
        <w:t>das funções/atribuições</w:t>
      </w:r>
      <w:r w:rsidR="002E303A">
        <w:rPr>
          <w:rFonts w:ascii="Times New Roman" w:hAnsi="Times New Roman"/>
          <w:sz w:val="24"/>
          <w:szCs w:val="24"/>
        </w:rPr>
        <w:t>:</w:t>
      </w:r>
    </w:p>
    <w:p w:rsidR="00F97472" w:rsidRDefault="00642088" w:rsidP="0064208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Médico especialista em Psiquiatria</w:t>
      </w:r>
      <w:r w:rsidR="002E303A">
        <w:rPr>
          <w:rFonts w:ascii="Times New Roman" w:hAnsi="Times New Roman"/>
          <w:b/>
          <w:sz w:val="24"/>
          <w:szCs w:val="24"/>
        </w:rPr>
        <w:t xml:space="preserve">: </w:t>
      </w:r>
      <w:r w:rsidRPr="00642088">
        <w:rPr>
          <w:rFonts w:ascii="Times New Roman" w:hAnsi="Times New Roman"/>
          <w:sz w:val="24"/>
          <w:szCs w:val="24"/>
        </w:rPr>
        <w:t>Clínica geral, incluindo execução de consultas clínicas, exames físicos, procedimentos ambulatoriais, exames ectoscópicos, diagnóstico, tratamento, prognóstico e acompanhamento de patologias; Prestar assistência integral, contínua e sistemática, com resolutividade e boa qualidade em relação às necessidades individuais ou coletivas de saúde da população em geral, no atendimento em unidades de saúde e/ou serviços de saúde do município; e demais serviços afins e/ou compatíveis com a área de atuação. Realizar a atenção à saúde às pessoas e famílias sob sua responsabilidade, Realizar consultas clínicas, pequenos procedimentos cirúrgicos, atividades em grupo na UBS e, quando indicado ou necessário, no domicílio e/ou nos demais espaços comunitários (escolas, associações entre outros); em conformidade com protocolos, diretrizes clínicas e terapêuticas, bem como outras normativas técnicas estabelecidas pelos gestores (federal, estadual, municipal ou Distrito Federal), observadas as disposições legais da profissão, Realizar estratificação de risco e elaborar plano de cuidados para as pessoas que possuem condições crônicas no território, junto aos demais membros da equipe, Encaminhar, quando necessário, usuários a outros pontos de atenção,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088">
        <w:rPr>
          <w:rFonts w:ascii="Times New Roman" w:hAnsi="Times New Roman"/>
          <w:sz w:val="24"/>
          <w:szCs w:val="24"/>
        </w:rPr>
        <w:t>respeitando fluxos locais, mantendo sob sua responsabilidade o acompanhamento do plano terapêutico prescrito, Indicar a necessidade de internação hospitalar ou domiciliar, mantendo a responsabilização pelo acompanhamento da pessoa, Planejar, gerenciar e avaliar as ações desenvolvidas pelos ACS e ACE em conjunto com os outros membros da equipe e Exercer outras atribuições que sejam de responsabilidade na sua área de atuação.</w:t>
      </w:r>
    </w:p>
    <w:p w:rsidR="00F97472" w:rsidRDefault="00F97472" w:rsidP="0064208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C6CF4" w:rsidRPr="00642088" w:rsidRDefault="00F97472" w:rsidP="00642088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Fisioterapeuta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97472">
        <w:rPr>
          <w:rFonts w:ascii="Times New Roman" w:hAnsi="Times New Roman"/>
          <w:sz w:val="24"/>
          <w:szCs w:val="24"/>
        </w:rPr>
        <w:t>Atender clientes para prevenção, habilitação e reabilitação de pessoas utilizando protocolos e procedimentos específicos de fisioterapia. Realizar diagnósticos. - Orientar clientes, familiares, cuidadores e responsáveis e adotar medidas de precaução padrão de biossegurança. Atender clientes e analisar os aspectos sensório-motores, percepto - cognitivos e sócio-culturais. - Traçar plano e preparar ambiente terapêutico, indicar conduta terapêutica, prescrever e adaptar atividades - Avaliar funções percepto-cognitivas, neuro - psicomotor, neuro-músculo-esqueléticas, sensibilidade, condições dolorosas, motricidade geral (postura, marcha, equilíbrio), habilidades motoras, alterações posturais, manuais, órteses, próteses e adaptações, cardio-pulmonares e urológicas. - Estimular o desenvolvimento neuro - psicomotor (dnpm) normal e cognição. - Reeducar postura dos clientes e prescrever órteses, próteses e adaptações e acompanhar a evolução terapêutica. - Proceder à reabilitação das funções percepto-cognitivas, sensório - motoras, neuro - músculo-esqueléticas e locomotoras. - Aplicar procedimentos de habilitação pós-cirúrgico, de oncologia, de UTI, de dermatofuncional, de cárdio - pulmonar, de urologia, de reeducação pré e pós-parto, de fisioterapia respiratória e motora. - Ensinar técnicas de autonomia e independência em atividades de vida diária (AVD), de autonomia e independência em atividades de vida prática (AVP) de autonomia e independência em atividades de vida de trabalho (AVT), de autonomia e independência em atividades de vida de lazer (AVL). - Participar de equipes interdisciplinares e multiprofissionais, realizando atividades em conjunto, tais como: visitas médicas; discussão de casos; reuniões administrativas; visitas domiciliares etc. - Participar, conforme a política interna da Instituição, de projetos, cursos, eventos, comissões, convênios e programas de ensino, pesquisa e extensão. - Participar, conforme a política interna da Instituição, de projetos, cursos, eventos, convênios e programas de ensino, pesquisa e extensão. - Elaborar relatórios, laudos técnicos e registrar dados em sua área de especialidade. - Participar de programa de treinamento, quando convocado. - Executar tarefas pertinentes à área de atuação, utilizando-se de equipamentos e programas de informática. - Executar outras tarefas compatíveis com as exigências para o exercício da função.</w:t>
      </w:r>
      <w:r w:rsidR="009C6CF4" w:rsidRPr="000F7D2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25E8E" w:rsidRPr="00613FC6" w:rsidRDefault="00625E8E" w:rsidP="003A0C61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ANEXO I</w:t>
      </w:r>
      <w:r w:rsidR="00C763F4">
        <w:rPr>
          <w:rFonts w:ascii="Times New Roman" w:hAnsi="Times New Roman"/>
          <w:b/>
          <w:bCs/>
          <w:sz w:val="24"/>
          <w:szCs w:val="24"/>
        </w:rPr>
        <w:t>II</w:t>
      </w:r>
    </w:p>
    <w:p w:rsidR="00625E8E" w:rsidRPr="00613FC6" w:rsidRDefault="00625E8E" w:rsidP="00625E8E">
      <w:pPr>
        <w:spacing w:line="360" w:lineRule="auto"/>
        <w:ind w:right="8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613FC6">
        <w:rPr>
          <w:rFonts w:ascii="Times New Roman" w:hAnsi="Times New Roman"/>
          <w:b/>
          <w:sz w:val="24"/>
          <w:szCs w:val="24"/>
        </w:rPr>
        <w:t>FICHA DE INSCRIÇÃO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Nome Completo: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CPF: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 Data de nascimento: ____/____/_______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 ____________</w:t>
      </w:r>
      <w:r w:rsidRPr="00613FC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 nº: _________</w:t>
      </w:r>
    </w:p>
    <w:p w:rsidR="004979F2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Bairro:</w:t>
      </w:r>
      <w:r>
        <w:rPr>
          <w:rFonts w:ascii="Times New Roman" w:hAnsi="Times New Roman"/>
          <w:sz w:val="24"/>
          <w:szCs w:val="24"/>
        </w:rPr>
        <w:t xml:space="preserve"> _________________ Cidade: _____</w:t>
      </w:r>
      <w:r w:rsidRPr="00613FC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 CEP</w:t>
      </w:r>
      <w:r w:rsidRPr="00613F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</w:r>
      <w:r w:rsidRPr="00613FC6">
        <w:rPr>
          <w:rFonts w:ascii="Times New Roman" w:hAnsi="Times New Roman"/>
          <w:sz w:val="24"/>
          <w:szCs w:val="24"/>
        </w:rPr>
        <w:softHyphen/>
        <w:t>_________</w:t>
      </w:r>
      <w:r>
        <w:rPr>
          <w:rFonts w:ascii="Times New Roman" w:hAnsi="Times New Roman"/>
          <w:sz w:val="24"/>
          <w:szCs w:val="24"/>
        </w:rPr>
        <w:t>_</w:t>
      </w:r>
      <w:r w:rsidRPr="00613FC6">
        <w:rPr>
          <w:rFonts w:ascii="Times New Roman" w:hAnsi="Times New Roman"/>
          <w:sz w:val="24"/>
          <w:szCs w:val="24"/>
        </w:rPr>
        <w:t>_______</w:t>
      </w:r>
    </w:p>
    <w:p w:rsidR="004979F2" w:rsidRPr="00613FC6" w:rsidRDefault="007776B6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4979F2" w:rsidRPr="00613FC6">
        <w:rPr>
          <w:rFonts w:ascii="Times New Roman" w:hAnsi="Times New Roman"/>
          <w:sz w:val="24"/>
          <w:szCs w:val="24"/>
        </w:rPr>
        <w:t xml:space="preserve">efone: </w:t>
      </w:r>
      <w:proofErr w:type="gramStart"/>
      <w:r w:rsidR="004979F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4979F2">
        <w:rPr>
          <w:rFonts w:ascii="Times New Roman" w:hAnsi="Times New Roman"/>
          <w:sz w:val="24"/>
          <w:szCs w:val="24"/>
        </w:rPr>
        <w:t xml:space="preserve">   ) __________________ </w:t>
      </w:r>
      <w:r w:rsidR="004979F2" w:rsidRPr="00613FC6">
        <w:rPr>
          <w:rFonts w:ascii="Times New Roman" w:hAnsi="Times New Roman"/>
          <w:sz w:val="24"/>
          <w:szCs w:val="24"/>
        </w:rPr>
        <w:t>Celular</w:t>
      </w:r>
      <w:r w:rsidR="004979F2">
        <w:rPr>
          <w:rFonts w:ascii="Times New Roman" w:hAnsi="Times New Roman"/>
          <w:sz w:val="24"/>
          <w:szCs w:val="24"/>
        </w:rPr>
        <w:t>/</w:t>
      </w:r>
      <w:proofErr w:type="spellStart"/>
      <w:r w:rsidR="004979F2">
        <w:rPr>
          <w:rFonts w:ascii="Times New Roman" w:hAnsi="Times New Roman"/>
          <w:sz w:val="24"/>
          <w:szCs w:val="24"/>
        </w:rPr>
        <w:t>whatsappp</w:t>
      </w:r>
      <w:proofErr w:type="spellEnd"/>
      <w:r w:rsidR="004979F2" w:rsidRPr="00613FC6">
        <w:rPr>
          <w:rFonts w:ascii="Times New Roman" w:hAnsi="Times New Roman"/>
          <w:sz w:val="24"/>
          <w:szCs w:val="24"/>
        </w:rPr>
        <w:t xml:space="preserve">: </w:t>
      </w:r>
      <w:r w:rsidR="004979F2">
        <w:rPr>
          <w:rFonts w:ascii="Times New Roman" w:hAnsi="Times New Roman"/>
          <w:sz w:val="24"/>
          <w:szCs w:val="24"/>
        </w:rPr>
        <w:t>(      ) ___________</w:t>
      </w:r>
      <w:r w:rsidR="004979F2" w:rsidRPr="00613FC6">
        <w:rPr>
          <w:rFonts w:ascii="Times New Roman" w:hAnsi="Times New Roman"/>
          <w:sz w:val="24"/>
          <w:szCs w:val="24"/>
        </w:rPr>
        <w:t>_</w:t>
      </w:r>
      <w:r w:rsidR="004979F2">
        <w:rPr>
          <w:rFonts w:ascii="Times New Roman" w:hAnsi="Times New Roman"/>
          <w:sz w:val="24"/>
          <w:szCs w:val="24"/>
        </w:rPr>
        <w:t>__</w:t>
      </w:r>
      <w:r w:rsidR="004979F2" w:rsidRPr="00613FC6">
        <w:rPr>
          <w:rFonts w:ascii="Times New Roman" w:hAnsi="Times New Roman"/>
          <w:sz w:val="24"/>
          <w:szCs w:val="24"/>
        </w:rPr>
        <w:t>____</w:t>
      </w:r>
      <w:r w:rsidR="004979F2" w:rsidRPr="00613FC6">
        <w:rPr>
          <w:rFonts w:ascii="Times New Roman" w:hAnsi="Times New Roman"/>
          <w:sz w:val="24"/>
          <w:szCs w:val="24"/>
        </w:rPr>
        <w:tab/>
      </w:r>
    </w:p>
    <w:p w:rsidR="00625E8E" w:rsidRPr="00613FC6" w:rsidRDefault="004979F2" w:rsidP="004979F2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E-m</w:t>
      </w:r>
      <w:r>
        <w:rPr>
          <w:rFonts w:ascii="Times New Roman" w:hAnsi="Times New Roman"/>
          <w:sz w:val="24"/>
          <w:szCs w:val="24"/>
        </w:rPr>
        <w:t>ail: _____________________</w:t>
      </w:r>
      <w:r w:rsidRPr="00613FC6">
        <w:rPr>
          <w:rFonts w:ascii="Times New Roman" w:hAnsi="Times New Roman"/>
          <w:sz w:val="24"/>
          <w:szCs w:val="24"/>
        </w:rPr>
        <w:t>__________________________________________</w:t>
      </w: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4A13" w:rsidRPr="00C9038B" w:rsidRDefault="00625E8E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b/>
          <w:sz w:val="24"/>
          <w:szCs w:val="24"/>
        </w:rPr>
        <w:t>Cargo Pleiteado:</w:t>
      </w:r>
      <w:r w:rsidR="004979F2">
        <w:rPr>
          <w:rFonts w:ascii="Times New Roman" w:hAnsi="Times New Roman"/>
          <w:b/>
          <w:sz w:val="24"/>
          <w:szCs w:val="24"/>
        </w:rPr>
        <w:t xml:space="preserve"> </w:t>
      </w:r>
      <w:r w:rsidR="00694A13">
        <w:rPr>
          <w:rFonts w:ascii="Times New Roman" w:hAnsi="Times New Roman"/>
          <w:sz w:val="24"/>
          <w:szCs w:val="24"/>
        </w:rPr>
        <w:t>Secretaria Municipal de Saúde e</w:t>
      </w:r>
      <w:r w:rsidR="00694A13" w:rsidRPr="00694A13">
        <w:rPr>
          <w:rFonts w:ascii="Times New Roman" w:hAnsi="Times New Roman"/>
          <w:sz w:val="24"/>
          <w:szCs w:val="24"/>
        </w:rPr>
        <w:t xml:space="preserve"> Assistência Social</w:t>
      </w:r>
    </w:p>
    <w:p w:rsidR="00223BCD" w:rsidRDefault="00223BCD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8B" w:rsidRDefault="00C9038B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) </w:t>
      </w:r>
      <w:r w:rsidR="00F97472" w:rsidRPr="00F97472">
        <w:rPr>
          <w:rFonts w:ascii="Times New Roman" w:hAnsi="Times New Roman"/>
          <w:sz w:val="24"/>
          <w:szCs w:val="24"/>
        </w:rPr>
        <w:t>Médico especialista em Psiquiatria</w:t>
      </w:r>
    </w:p>
    <w:p w:rsidR="00F97472" w:rsidRPr="00C9038B" w:rsidRDefault="00F97472" w:rsidP="00C9038B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) Fisioterapeuta</w:t>
      </w:r>
    </w:p>
    <w:p w:rsidR="004979F2" w:rsidRPr="004979F2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5E8E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 w:rsidR="00F97472">
        <w:rPr>
          <w:rFonts w:ascii="Times New Roman" w:hAnsi="Times New Roman"/>
          <w:color w:val="000000" w:themeColor="text1"/>
          <w:sz w:val="24"/>
          <w:szCs w:val="24"/>
        </w:rPr>
        <w:t>10/03</w:t>
      </w:r>
      <w:bookmarkStart w:id="0" w:name="_GoBack"/>
      <w:bookmarkEnd w:id="0"/>
      <w:r w:rsidR="002C0D51">
        <w:rPr>
          <w:rFonts w:ascii="Times New Roman" w:hAnsi="Times New Roman"/>
          <w:color w:val="000000" w:themeColor="text1"/>
          <w:sz w:val="24"/>
          <w:szCs w:val="24"/>
        </w:rPr>
        <w:t>/2025</w:t>
      </w:r>
      <w:r w:rsidR="008F6AFA">
        <w:rPr>
          <w:rFonts w:ascii="Times New Roman" w:hAnsi="Times New Roman"/>
          <w:sz w:val="24"/>
          <w:szCs w:val="24"/>
        </w:rPr>
        <w:t>.</w:t>
      </w:r>
    </w:p>
    <w:p w:rsidR="004979F2" w:rsidRPr="00613FC6" w:rsidRDefault="004979F2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613FC6">
        <w:rPr>
          <w:rFonts w:ascii="Times New Roman" w:hAnsi="Times New Roman"/>
          <w:sz w:val="24"/>
          <w:szCs w:val="24"/>
        </w:rPr>
        <w:t>______________</w:t>
      </w:r>
    </w:p>
    <w:p w:rsidR="00625E8E" w:rsidRPr="00613FC6" w:rsidRDefault="00625E8E" w:rsidP="00625E8E">
      <w:pPr>
        <w:pBdr>
          <w:top w:val="single" w:sz="4" w:space="23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Assinatura do candidato</w:t>
      </w:r>
    </w:p>
    <w:p w:rsidR="00625E8E" w:rsidRPr="00613FC6" w:rsidRDefault="00625E8E" w:rsidP="00625E8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ara preenchimento exclusivo do d</w:t>
      </w:r>
      <w:r w:rsidRPr="00613FC6">
        <w:rPr>
          <w:rFonts w:ascii="Times New Roman" w:hAnsi="Times New Roman"/>
          <w:sz w:val="24"/>
          <w:szCs w:val="24"/>
        </w:rPr>
        <w:t>epartamento de Recursos Humanos: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3FC6">
        <w:rPr>
          <w:rFonts w:ascii="Times New Roman" w:hAnsi="Times New Roman"/>
          <w:sz w:val="24"/>
          <w:szCs w:val="24"/>
        </w:rPr>
        <w:t>Assinalar os documentos apresentados no ato da inscrição: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3FC6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613F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>) Documento de identificação</w:t>
      </w:r>
      <w:r>
        <w:rPr>
          <w:rFonts w:ascii="Times New Roman" w:hAnsi="Times New Roman"/>
          <w:sz w:val="24"/>
          <w:szCs w:val="24"/>
        </w:rPr>
        <w:t xml:space="preserve"> constando </w:t>
      </w:r>
      <w:r w:rsidRPr="00B60C9D">
        <w:rPr>
          <w:rFonts w:ascii="Times New Roman" w:hAnsi="Times New Roman"/>
          <w:sz w:val="24"/>
          <w:szCs w:val="24"/>
        </w:rPr>
        <w:t>nome completo, CPF e data de nascimento;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13FC6"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13FC6">
        <w:rPr>
          <w:rFonts w:ascii="Times New Roman" w:hAnsi="Times New Roman"/>
          <w:sz w:val="24"/>
          <w:szCs w:val="24"/>
        </w:rPr>
        <w:t xml:space="preserve"> ) </w:t>
      </w:r>
      <w:r>
        <w:rPr>
          <w:rFonts w:ascii="Times New Roman" w:hAnsi="Times New Roman"/>
          <w:bCs/>
          <w:sz w:val="24"/>
          <w:szCs w:val="24"/>
        </w:rPr>
        <w:t>Requisitos mínimos</w:t>
      </w:r>
      <w:r w:rsidRPr="00613FC6">
        <w:rPr>
          <w:rFonts w:ascii="Times New Roman" w:hAnsi="Times New Roman"/>
          <w:bCs/>
          <w:sz w:val="24"/>
          <w:szCs w:val="24"/>
        </w:rPr>
        <w:t xml:space="preserve"> exigid</w:t>
      </w:r>
      <w:r>
        <w:rPr>
          <w:rFonts w:ascii="Times New Roman" w:hAnsi="Times New Roman"/>
          <w:bCs/>
          <w:sz w:val="24"/>
          <w:szCs w:val="24"/>
        </w:rPr>
        <w:t>os</w:t>
      </w:r>
      <w:r w:rsidRPr="00613FC6">
        <w:rPr>
          <w:rFonts w:ascii="Times New Roman" w:hAnsi="Times New Roman"/>
          <w:bCs/>
          <w:sz w:val="24"/>
          <w:szCs w:val="24"/>
        </w:rPr>
        <w:t xml:space="preserve"> para o cargo</w:t>
      </w:r>
      <w:r>
        <w:rPr>
          <w:rFonts w:ascii="Times New Roman" w:hAnsi="Times New Roman"/>
          <w:bCs/>
          <w:sz w:val="24"/>
          <w:szCs w:val="24"/>
        </w:rPr>
        <w:t xml:space="preserve"> (conforme </w:t>
      </w:r>
      <w:r w:rsidR="00B62699">
        <w:rPr>
          <w:rFonts w:ascii="Times New Roman" w:hAnsi="Times New Roman"/>
          <w:bCs/>
          <w:sz w:val="24"/>
          <w:szCs w:val="24"/>
        </w:rPr>
        <w:t>Anexo II deste</w:t>
      </w:r>
      <w:r>
        <w:rPr>
          <w:rFonts w:ascii="Times New Roman" w:hAnsi="Times New Roman"/>
          <w:bCs/>
          <w:sz w:val="24"/>
          <w:szCs w:val="24"/>
        </w:rPr>
        <w:t xml:space="preserve"> edital)</w:t>
      </w:r>
      <w:r w:rsidRPr="00613FC6">
        <w:rPr>
          <w:rFonts w:ascii="Times New Roman" w:hAnsi="Times New Roman"/>
          <w:bCs/>
          <w:sz w:val="24"/>
          <w:szCs w:val="24"/>
        </w:rPr>
        <w:t>;</w:t>
      </w:r>
    </w:p>
    <w:p w:rsidR="00625E8E" w:rsidRPr="00613FC6" w:rsidRDefault="00625E8E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="00B611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60C9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omprovação </w:t>
      </w:r>
      <w:r w:rsidRPr="00B60C9D">
        <w:rPr>
          <w:rFonts w:ascii="Times New Roman" w:hAnsi="Times New Roman"/>
          <w:sz w:val="24"/>
          <w:szCs w:val="24"/>
        </w:rPr>
        <w:t>de escolaridad</w:t>
      </w:r>
      <w:r>
        <w:rPr>
          <w:rFonts w:ascii="Times New Roman" w:hAnsi="Times New Roman"/>
          <w:sz w:val="24"/>
          <w:szCs w:val="24"/>
        </w:rPr>
        <w:t>e acima da exigida para o cargo (não obrigatório</w:t>
      </w:r>
      <w:r w:rsidRPr="00613FC6">
        <w:rPr>
          <w:rFonts w:ascii="Times New Roman" w:hAnsi="Times New Roman"/>
          <w:sz w:val="24"/>
          <w:szCs w:val="24"/>
        </w:rPr>
        <w:t xml:space="preserve">, exclusivo para </w:t>
      </w:r>
      <w:r>
        <w:rPr>
          <w:rFonts w:ascii="Times New Roman" w:hAnsi="Times New Roman"/>
          <w:sz w:val="24"/>
          <w:szCs w:val="24"/>
        </w:rPr>
        <w:t>classifica</w:t>
      </w:r>
      <w:r w:rsidRPr="00613FC6">
        <w:rPr>
          <w:rFonts w:ascii="Times New Roman" w:hAnsi="Times New Roman"/>
          <w:sz w:val="24"/>
          <w:szCs w:val="24"/>
        </w:rPr>
        <w:t>ção);</w:t>
      </w:r>
    </w:p>
    <w:p w:rsidR="00625E8E" w:rsidRDefault="00B61164" w:rsidP="0062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="00625E8E" w:rsidRPr="00613FC6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625E8E" w:rsidRPr="00613FC6">
        <w:rPr>
          <w:rFonts w:ascii="Times New Roman" w:hAnsi="Times New Roman"/>
          <w:sz w:val="24"/>
          <w:szCs w:val="24"/>
        </w:rPr>
        <w:t xml:space="preserve"> </w:t>
      </w:r>
      <w:r w:rsidR="00625E8E">
        <w:rPr>
          <w:rFonts w:ascii="Times New Roman" w:hAnsi="Times New Roman"/>
          <w:sz w:val="24"/>
          <w:szCs w:val="24"/>
        </w:rPr>
        <w:t>Comprovação de tempo serviço na área do cargo</w:t>
      </w:r>
      <w:r w:rsidR="00625E8E" w:rsidRPr="00B60C9D">
        <w:rPr>
          <w:rFonts w:ascii="Times New Roman" w:hAnsi="Times New Roman"/>
          <w:sz w:val="24"/>
          <w:szCs w:val="24"/>
        </w:rPr>
        <w:t xml:space="preserve"> </w:t>
      </w:r>
      <w:r w:rsidR="00625E8E">
        <w:rPr>
          <w:rFonts w:ascii="Times New Roman" w:hAnsi="Times New Roman"/>
          <w:sz w:val="24"/>
          <w:szCs w:val="24"/>
        </w:rPr>
        <w:t>(não obrigatório</w:t>
      </w:r>
      <w:r w:rsidR="00625E8E" w:rsidRPr="00613FC6">
        <w:rPr>
          <w:rFonts w:ascii="Times New Roman" w:hAnsi="Times New Roman"/>
          <w:sz w:val="24"/>
          <w:szCs w:val="24"/>
        </w:rPr>
        <w:t xml:space="preserve">, exclusivo para </w:t>
      </w:r>
      <w:r w:rsidR="00625E8E">
        <w:rPr>
          <w:rFonts w:ascii="Times New Roman" w:hAnsi="Times New Roman"/>
          <w:sz w:val="24"/>
          <w:szCs w:val="24"/>
        </w:rPr>
        <w:t>classifica</w:t>
      </w:r>
      <w:r w:rsidR="00625E8E" w:rsidRPr="00613FC6">
        <w:rPr>
          <w:rFonts w:ascii="Times New Roman" w:hAnsi="Times New Roman"/>
          <w:sz w:val="24"/>
          <w:szCs w:val="24"/>
        </w:rPr>
        <w:t>ção);</w:t>
      </w:r>
    </w:p>
    <w:sectPr w:rsidR="00625E8E" w:rsidSect="00320A78">
      <w:headerReference w:type="default" r:id="rId8"/>
      <w:footerReference w:type="default" r:id="rId9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88" w:rsidRDefault="002D3788" w:rsidP="00625E8E">
      <w:r>
        <w:separator/>
      </w:r>
    </w:p>
  </w:endnote>
  <w:endnote w:type="continuationSeparator" w:id="0">
    <w:p w:rsidR="002D3788" w:rsidRDefault="002D3788" w:rsidP="0062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E" w:rsidRDefault="00625E8E">
    <w:pPr>
      <w:pStyle w:val="Rodap"/>
    </w:pPr>
  </w:p>
  <w:p w:rsidR="00625E8E" w:rsidRDefault="00625E8E">
    <w:pPr>
      <w:pStyle w:val="Rodap"/>
    </w:pPr>
  </w:p>
  <w:p w:rsidR="00625E8E" w:rsidRDefault="00625E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88" w:rsidRDefault="002D3788" w:rsidP="00625E8E">
      <w:r>
        <w:separator/>
      </w:r>
    </w:p>
  </w:footnote>
  <w:footnote w:type="continuationSeparator" w:id="0">
    <w:p w:rsidR="002D3788" w:rsidRDefault="002D3788" w:rsidP="0062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8E" w:rsidRDefault="00625E8E">
    <w:pPr>
      <w:pStyle w:val="Cabealho"/>
    </w:pPr>
    <w:r>
      <w:rPr>
        <w:noProof/>
      </w:rPr>
      <w:drawing>
        <wp:anchor distT="0" distB="0" distL="114935" distR="114935" simplePos="0" relativeHeight="251661312" behindDoc="1" locked="0" layoutInCell="1" allowOverlap="1" wp14:anchorId="4D635B77" wp14:editId="77B8D346">
          <wp:simplePos x="0" y="0"/>
          <wp:positionH relativeFrom="column">
            <wp:posOffset>-19050</wp:posOffset>
          </wp:positionH>
          <wp:positionV relativeFrom="paragraph">
            <wp:posOffset>-66675</wp:posOffset>
          </wp:positionV>
          <wp:extent cx="627380" cy="713105"/>
          <wp:effectExtent l="0" t="0" r="127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131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E8E" w:rsidRDefault="00625E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B24"/>
    <w:multiLevelType w:val="hybridMultilevel"/>
    <w:tmpl w:val="89E493C6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060536"/>
    <w:multiLevelType w:val="hybridMultilevel"/>
    <w:tmpl w:val="EEA0EE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3F89"/>
    <w:multiLevelType w:val="hybridMultilevel"/>
    <w:tmpl w:val="A0F8FB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8ADDAC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8E"/>
    <w:rsid w:val="00011C0B"/>
    <w:rsid w:val="00026B60"/>
    <w:rsid w:val="00061A07"/>
    <w:rsid w:val="000626B2"/>
    <w:rsid w:val="0007286E"/>
    <w:rsid w:val="000A76E5"/>
    <w:rsid w:val="000C23CD"/>
    <w:rsid w:val="000F7D27"/>
    <w:rsid w:val="001C297E"/>
    <w:rsid w:val="001F531A"/>
    <w:rsid w:val="00223BCD"/>
    <w:rsid w:val="00251F24"/>
    <w:rsid w:val="002929BE"/>
    <w:rsid w:val="002A7417"/>
    <w:rsid w:val="002C0D51"/>
    <w:rsid w:val="002D3788"/>
    <w:rsid w:val="002E303A"/>
    <w:rsid w:val="00320A78"/>
    <w:rsid w:val="00364F15"/>
    <w:rsid w:val="00376503"/>
    <w:rsid w:val="00397D85"/>
    <w:rsid w:val="003A0C61"/>
    <w:rsid w:val="003A39F0"/>
    <w:rsid w:val="003C0A38"/>
    <w:rsid w:val="003D0B98"/>
    <w:rsid w:val="00424216"/>
    <w:rsid w:val="00476553"/>
    <w:rsid w:val="004979F2"/>
    <w:rsid w:val="004B7E0F"/>
    <w:rsid w:val="004F20C3"/>
    <w:rsid w:val="005300FA"/>
    <w:rsid w:val="00532587"/>
    <w:rsid w:val="00590A9D"/>
    <w:rsid w:val="005C7589"/>
    <w:rsid w:val="006067B0"/>
    <w:rsid w:val="0060730D"/>
    <w:rsid w:val="00624C99"/>
    <w:rsid w:val="00625398"/>
    <w:rsid w:val="00625E8E"/>
    <w:rsid w:val="00642088"/>
    <w:rsid w:val="00694A13"/>
    <w:rsid w:val="00744AD4"/>
    <w:rsid w:val="00757273"/>
    <w:rsid w:val="00770162"/>
    <w:rsid w:val="007776B6"/>
    <w:rsid w:val="00892BD7"/>
    <w:rsid w:val="008F6AFA"/>
    <w:rsid w:val="009240E1"/>
    <w:rsid w:val="009247E4"/>
    <w:rsid w:val="00963321"/>
    <w:rsid w:val="0099306F"/>
    <w:rsid w:val="009B6994"/>
    <w:rsid w:val="009C6CF4"/>
    <w:rsid w:val="009D7492"/>
    <w:rsid w:val="009E31D9"/>
    <w:rsid w:val="009F0A33"/>
    <w:rsid w:val="00AD4ADA"/>
    <w:rsid w:val="00B22FB8"/>
    <w:rsid w:val="00B24B01"/>
    <w:rsid w:val="00B56DF4"/>
    <w:rsid w:val="00B57B94"/>
    <w:rsid w:val="00B61164"/>
    <w:rsid w:val="00B62699"/>
    <w:rsid w:val="00B94D3E"/>
    <w:rsid w:val="00C3092F"/>
    <w:rsid w:val="00C763F4"/>
    <w:rsid w:val="00C815BC"/>
    <w:rsid w:val="00C864DD"/>
    <w:rsid w:val="00C9038B"/>
    <w:rsid w:val="00CD6F24"/>
    <w:rsid w:val="00CF31B9"/>
    <w:rsid w:val="00D15772"/>
    <w:rsid w:val="00D27E9C"/>
    <w:rsid w:val="00D33BF0"/>
    <w:rsid w:val="00D9252E"/>
    <w:rsid w:val="00DA75AB"/>
    <w:rsid w:val="00DF19FF"/>
    <w:rsid w:val="00E1178C"/>
    <w:rsid w:val="00E230DD"/>
    <w:rsid w:val="00E474D0"/>
    <w:rsid w:val="00EA3A34"/>
    <w:rsid w:val="00EA5F92"/>
    <w:rsid w:val="00EC479E"/>
    <w:rsid w:val="00EF0D87"/>
    <w:rsid w:val="00F10B35"/>
    <w:rsid w:val="00F135B0"/>
    <w:rsid w:val="00F25645"/>
    <w:rsid w:val="00F42700"/>
    <w:rsid w:val="00F97472"/>
    <w:rsid w:val="00FA3442"/>
    <w:rsid w:val="00FC339A"/>
    <w:rsid w:val="00FE6760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EBF339"/>
  <w15:chartTrackingRefBased/>
  <w15:docId w15:val="{B4388C55-BE2D-4D79-9E68-76DB1957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5E8E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25E8E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25E8E"/>
    <w:pPr>
      <w:ind w:left="36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E8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625E8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25E8E"/>
    <w:rPr>
      <w:sz w:val="16"/>
      <w:szCs w:val="16"/>
    </w:rPr>
  </w:style>
  <w:style w:type="paragraph" w:styleId="SemEspaamento">
    <w:name w:val="No Spacing"/>
    <w:uiPriority w:val="1"/>
    <w:qFormat/>
    <w:rsid w:val="00625E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99"/>
    <w:rsid w:val="0062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25E8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625E8E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625E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5E8E"/>
    <w:rPr>
      <w:color w:val="0563C1" w:themeColor="hyperlink"/>
      <w:u w:val="single"/>
    </w:rPr>
  </w:style>
  <w:style w:type="character" w:styleId="Nmerodepgina">
    <w:name w:val="page number"/>
    <w:basedOn w:val="Fontepargpadro"/>
    <w:rsid w:val="0060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F175-7F45-4226-84C1-9A858ED3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1438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Carolina Zatelli</dc:creator>
  <cp:keywords/>
  <dc:description/>
  <cp:lastModifiedBy>Matheus Henrique Bendotti</cp:lastModifiedBy>
  <cp:revision>3</cp:revision>
  <dcterms:created xsi:type="dcterms:W3CDTF">2025-02-11T16:53:00Z</dcterms:created>
  <dcterms:modified xsi:type="dcterms:W3CDTF">2025-03-05T18:44:00Z</dcterms:modified>
</cp:coreProperties>
</file>